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00" w:rsidRPr="00633412" w:rsidRDefault="002110F2" w:rsidP="0076154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This checklist can help you implement effective control measures in your workplace.</w:t>
      </w:r>
    </w:p>
    <w:tbl>
      <w:tblPr>
        <w:tblStyle w:val="TableGrid"/>
        <w:tblW w:w="1091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539"/>
        <w:gridCol w:w="567"/>
        <w:gridCol w:w="557"/>
        <w:gridCol w:w="4253"/>
      </w:tblGrid>
      <w:tr w:rsidR="002110F2" w:rsidRPr="00B0424F" w:rsidTr="002110F2">
        <w:tc>
          <w:tcPr>
            <w:tcW w:w="10916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110F2" w:rsidRPr="0076154A" w:rsidRDefault="002110F2" w:rsidP="008E7400">
            <w:pPr>
              <w:spacing w:before="60" w:after="60"/>
              <w:rPr>
                <w:rFonts w:cs="Arial"/>
                <w:b/>
                <w:szCs w:val="24"/>
              </w:rPr>
            </w:pPr>
            <w:r w:rsidRPr="0076154A">
              <w:rPr>
                <w:rFonts w:cs="Arial"/>
                <w:b/>
                <w:szCs w:val="24"/>
              </w:rPr>
              <w:t>Isolation controls</w:t>
            </w:r>
          </w:p>
        </w:tc>
      </w:tr>
      <w:tr w:rsidR="002110F2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proofErr w:type="gramStart"/>
            <w:r w:rsidRPr="002110F2">
              <w:rPr>
                <w:sz w:val="20"/>
              </w:rPr>
              <w:t>Are separate entries and exits provided</w:t>
            </w:r>
            <w:proofErr w:type="gramEnd"/>
            <w:r w:rsidRPr="002110F2">
              <w:rPr>
                <w:sz w:val="20"/>
              </w:rPr>
              <w:t xml:space="preserve"> for vehicles </w:t>
            </w:r>
            <w:r w:rsidRPr="002110F2">
              <w:rPr>
                <w:sz w:val="20"/>
              </w:rPr>
              <w:br/>
              <w:t>and pedestrians including visitors?</w:t>
            </w:r>
          </w:p>
        </w:tc>
        <w:sdt>
          <w:sdtPr>
            <w:rPr>
              <w:rFonts w:cs="Arial"/>
              <w:sz w:val="20"/>
              <w:szCs w:val="24"/>
            </w:rPr>
            <w:id w:val="-50220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Pr="002110F2" w:rsidRDefault="0076154A" w:rsidP="0076154A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80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 xml:space="preserve">Do the entries and exits protect pedestrians from </w:t>
            </w:r>
            <w:r w:rsidRPr="002110F2">
              <w:rPr>
                <w:sz w:val="20"/>
              </w:rPr>
              <w:br/>
            </w:r>
            <w:proofErr w:type="gramStart"/>
            <w:r w:rsidRPr="002110F2">
              <w:rPr>
                <w:sz w:val="20"/>
              </w:rPr>
              <w:t>being struck</w:t>
            </w:r>
            <w:proofErr w:type="gramEnd"/>
            <w:r w:rsidRPr="002110F2">
              <w:rPr>
                <w:sz w:val="20"/>
              </w:rPr>
              <w:t xml:space="preserve"> by vehicles?</w:t>
            </w:r>
          </w:p>
        </w:tc>
        <w:sdt>
          <w:sdtPr>
            <w:rPr>
              <w:rFonts w:cs="Arial"/>
              <w:sz w:val="20"/>
              <w:szCs w:val="24"/>
            </w:rPr>
            <w:id w:val="-125574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04042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Does the layout of the workplace effectively separate pedestrians, vehicles and powered mobile plant?</w:t>
            </w:r>
          </w:p>
        </w:tc>
        <w:sdt>
          <w:sdtPr>
            <w:rPr>
              <w:rFonts w:cs="Arial"/>
              <w:sz w:val="20"/>
              <w:szCs w:val="24"/>
            </w:rPr>
            <w:id w:val="-179367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04139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Are systems in place to keep pedestrians and moving vehicles or plant apart like physical barriers, exclusion zones and safety zones?</w:t>
            </w:r>
          </w:p>
        </w:tc>
        <w:sdt>
          <w:sdtPr>
            <w:rPr>
              <w:rFonts w:cs="Arial"/>
              <w:sz w:val="20"/>
              <w:szCs w:val="24"/>
            </w:rPr>
            <w:id w:val="-146612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34004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2110F2" w:rsidRPr="00B0424F" w:rsidTr="002110F2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2110F2" w:rsidRPr="0076154A" w:rsidRDefault="002110F2" w:rsidP="008E7400">
            <w:pPr>
              <w:spacing w:before="60" w:after="60"/>
              <w:rPr>
                <w:rFonts w:cs="Arial"/>
                <w:b/>
                <w:szCs w:val="24"/>
              </w:rPr>
            </w:pPr>
            <w:r w:rsidRPr="0076154A">
              <w:rPr>
                <w:rFonts w:cs="Arial"/>
                <w:b/>
                <w:szCs w:val="24"/>
              </w:rPr>
              <w:t>Vehicle routes</w:t>
            </w:r>
          </w:p>
        </w:tc>
      </w:tr>
      <w:tr w:rsidR="002110F2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Are the roads and pathways within the workplace suitable for the types and volumes of traffic?</w:t>
            </w:r>
          </w:p>
        </w:tc>
        <w:sdt>
          <w:sdtPr>
            <w:rPr>
              <w:rFonts w:cs="Arial"/>
              <w:sz w:val="20"/>
              <w:szCs w:val="24"/>
            </w:rPr>
            <w:id w:val="-9124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4963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Are loading zones clearly marked?</w:t>
            </w:r>
          </w:p>
        </w:tc>
        <w:sdt>
          <w:sdtPr>
            <w:rPr>
              <w:rFonts w:cs="Arial"/>
              <w:sz w:val="20"/>
              <w:szCs w:val="24"/>
            </w:rPr>
            <w:id w:val="73451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6683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Do vehicle route designs take into account vehicle characteristics under all conditions, for example emergency braking, running out of fuel or adverse weather?</w:t>
            </w:r>
          </w:p>
        </w:tc>
        <w:sdt>
          <w:sdtPr>
            <w:rPr>
              <w:rFonts w:cs="Arial"/>
              <w:sz w:val="20"/>
              <w:szCs w:val="24"/>
            </w:rPr>
            <w:id w:val="-1152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27373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 xml:space="preserve">Are there enough parking places for vehicles </w:t>
            </w:r>
            <w:r w:rsidRPr="002110F2">
              <w:rPr>
                <w:sz w:val="20"/>
              </w:rPr>
              <w:br/>
              <w:t>and are they used?</w:t>
            </w:r>
          </w:p>
        </w:tc>
        <w:sdt>
          <w:sdtPr>
            <w:rPr>
              <w:rFonts w:cs="Arial"/>
              <w:sz w:val="20"/>
              <w:szCs w:val="24"/>
            </w:rPr>
            <w:id w:val="-7306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38933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Are traffic directions clearly marked and visible?</w:t>
            </w:r>
          </w:p>
        </w:tc>
        <w:sdt>
          <w:sdtPr>
            <w:rPr>
              <w:rFonts w:cs="Arial"/>
              <w:sz w:val="20"/>
              <w:szCs w:val="24"/>
            </w:rPr>
            <w:id w:val="2300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6393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 xml:space="preserve">If a one way system is provided for vehicle routes </w:t>
            </w:r>
            <w:r w:rsidRPr="002110F2">
              <w:rPr>
                <w:sz w:val="20"/>
              </w:rPr>
              <w:br/>
            </w:r>
            <w:proofErr w:type="gramStart"/>
            <w:r w:rsidRPr="002110F2">
              <w:rPr>
                <w:sz w:val="20"/>
              </w:rPr>
              <w:t>within the workplace is</w:t>
            </w:r>
            <w:proofErr w:type="gramEnd"/>
            <w:r w:rsidRPr="002110F2">
              <w:rPr>
                <w:sz w:val="20"/>
              </w:rPr>
              <w:t xml:space="preserve"> it properly designed, </w:t>
            </w:r>
            <w:r w:rsidRPr="002110F2">
              <w:rPr>
                <w:sz w:val="20"/>
              </w:rPr>
              <w:br/>
              <w:t>signposted and used?</w:t>
            </w:r>
          </w:p>
        </w:tc>
        <w:sdt>
          <w:sdtPr>
            <w:rPr>
              <w:rFonts w:cs="Arial"/>
              <w:sz w:val="20"/>
              <w:szCs w:val="24"/>
            </w:rPr>
            <w:id w:val="5367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23392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 xml:space="preserve">Are vehicle routes wide enough to separate vehicles </w:t>
            </w:r>
            <w:r w:rsidRPr="002110F2">
              <w:rPr>
                <w:sz w:val="20"/>
              </w:rPr>
              <w:br/>
              <w:t>and pedestrians and for the largest vehicle using them?</w:t>
            </w:r>
          </w:p>
        </w:tc>
        <w:sdt>
          <w:sdtPr>
            <w:rPr>
              <w:rFonts w:cs="Arial"/>
              <w:sz w:val="20"/>
              <w:szCs w:val="24"/>
            </w:rPr>
            <w:id w:val="8681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1118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Do vehicle routes have firm and even surfaces?</w:t>
            </w:r>
          </w:p>
        </w:tc>
        <w:sdt>
          <w:sdtPr>
            <w:rPr>
              <w:rFonts w:cs="Arial"/>
              <w:sz w:val="20"/>
              <w:szCs w:val="24"/>
            </w:rPr>
            <w:id w:val="94883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90413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proofErr w:type="gramStart"/>
            <w:r w:rsidRPr="002110F2">
              <w:rPr>
                <w:sz w:val="20"/>
              </w:rPr>
              <w:t>Are vehicle routes kept</w:t>
            </w:r>
            <w:proofErr w:type="gramEnd"/>
            <w:r w:rsidRPr="002110F2">
              <w:rPr>
                <w:sz w:val="20"/>
              </w:rPr>
              <w:t xml:space="preserve"> clear from obstructions </w:t>
            </w:r>
            <w:r w:rsidRPr="002110F2">
              <w:rPr>
                <w:sz w:val="20"/>
              </w:rPr>
              <w:br/>
              <w:t>and other hazards?</w:t>
            </w:r>
          </w:p>
        </w:tc>
        <w:sdt>
          <w:sdtPr>
            <w:rPr>
              <w:rFonts w:cs="Arial"/>
              <w:sz w:val="20"/>
              <w:szCs w:val="24"/>
            </w:rPr>
            <w:id w:val="-28712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9211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proofErr w:type="gramStart"/>
            <w:r w:rsidRPr="002110F2">
              <w:rPr>
                <w:sz w:val="20"/>
              </w:rPr>
              <w:t>Are vehicle routes well maintained</w:t>
            </w:r>
            <w:proofErr w:type="gramEnd"/>
            <w:r w:rsidRPr="002110F2">
              <w:rPr>
                <w:sz w:val="20"/>
              </w:rPr>
              <w:t>?</w:t>
            </w:r>
          </w:p>
        </w:tc>
        <w:sdt>
          <w:sdtPr>
            <w:rPr>
              <w:rFonts w:cs="Arial"/>
              <w:sz w:val="20"/>
              <w:szCs w:val="24"/>
            </w:rPr>
            <w:id w:val="46547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81178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2110F2">
              <w:rPr>
                <w:sz w:val="20"/>
              </w:rPr>
              <w:t>Do vehicle routes avoid sharp or blind corners?</w:t>
            </w:r>
          </w:p>
        </w:tc>
        <w:sdt>
          <w:sdtPr>
            <w:rPr>
              <w:rFonts w:cs="Arial"/>
              <w:sz w:val="20"/>
              <w:szCs w:val="24"/>
            </w:rPr>
            <w:id w:val="-203178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1770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spacing w:before="60" w:after="60"/>
              <w:rPr>
                <w:rFonts w:cs="Arial"/>
                <w:b/>
                <w:szCs w:val="24"/>
              </w:rPr>
            </w:pPr>
            <w:r w:rsidRPr="0076154A">
              <w:rPr>
                <w:rFonts w:cs="Arial"/>
                <w:b/>
                <w:szCs w:val="24"/>
              </w:rPr>
              <w:t>Pedestrian routes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proofErr w:type="gramStart"/>
            <w:r w:rsidRPr="0076154A">
              <w:rPr>
                <w:sz w:val="20"/>
              </w:rPr>
              <w:t>Are pedestrian walkways separated</w:t>
            </w:r>
            <w:proofErr w:type="gramEnd"/>
            <w:r w:rsidRPr="0076154A">
              <w:rPr>
                <w:sz w:val="20"/>
              </w:rPr>
              <w:t xml:space="preserve"> from vehicles?</w:t>
            </w:r>
          </w:p>
        </w:tc>
        <w:sdt>
          <w:sdtPr>
            <w:rPr>
              <w:rFonts w:cs="Arial"/>
              <w:sz w:val="20"/>
              <w:szCs w:val="24"/>
            </w:rPr>
            <w:id w:val="-8564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5577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Where necessary are there safe pedestrian </w:t>
            </w:r>
            <w:r w:rsidRPr="0076154A">
              <w:rPr>
                <w:sz w:val="20"/>
              </w:rPr>
              <w:br/>
              <w:t>crossings on vehicle routes?</w:t>
            </w:r>
          </w:p>
        </w:tc>
        <w:sdt>
          <w:sdtPr>
            <w:rPr>
              <w:rFonts w:cs="Arial"/>
              <w:sz w:val="20"/>
              <w:szCs w:val="24"/>
            </w:rPr>
            <w:id w:val="-9217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360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Is there a safe pedestrian </w:t>
            </w:r>
            <w:proofErr w:type="gramStart"/>
            <w:r w:rsidRPr="0076154A">
              <w:rPr>
                <w:sz w:val="20"/>
              </w:rPr>
              <w:t>route which</w:t>
            </w:r>
            <w:proofErr w:type="gramEnd"/>
            <w:r w:rsidRPr="0076154A">
              <w:rPr>
                <w:sz w:val="20"/>
              </w:rPr>
              <w:t xml:space="preserve"> allows </w:t>
            </w:r>
            <w:r w:rsidRPr="0076154A">
              <w:rPr>
                <w:sz w:val="20"/>
              </w:rPr>
              <w:br/>
              <w:t>visitors to access the site office and facilities?</w:t>
            </w:r>
          </w:p>
        </w:tc>
        <w:sdt>
          <w:sdtPr>
            <w:rPr>
              <w:rFonts w:cs="Arial"/>
              <w:sz w:val="20"/>
              <w:szCs w:val="24"/>
            </w:rPr>
            <w:id w:val="-4505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242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>Are pedestrian walkways clearly marked?</w:t>
            </w:r>
          </w:p>
        </w:tc>
        <w:sdt>
          <w:sdtPr>
            <w:rPr>
              <w:rFonts w:cs="Arial"/>
              <w:sz w:val="20"/>
              <w:szCs w:val="24"/>
            </w:rPr>
            <w:id w:val="-3431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0797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proofErr w:type="gramStart"/>
            <w:r w:rsidRPr="0076154A">
              <w:rPr>
                <w:sz w:val="20"/>
              </w:rPr>
              <w:t>Are pedestrian walkways well maintained</w:t>
            </w:r>
            <w:proofErr w:type="gramEnd"/>
            <w:r w:rsidRPr="0076154A">
              <w:rPr>
                <w:sz w:val="20"/>
              </w:rPr>
              <w:t>?</w:t>
            </w:r>
          </w:p>
        </w:tc>
        <w:sdt>
          <w:sdtPr>
            <w:rPr>
              <w:rFonts w:cs="Arial"/>
              <w:sz w:val="20"/>
              <w:szCs w:val="24"/>
            </w:rPr>
            <w:id w:val="2577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4337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spacing w:before="60" w:after="60"/>
              <w:rPr>
                <w:rFonts w:cs="Arial"/>
                <w:b/>
                <w:szCs w:val="24"/>
              </w:rPr>
            </w:pPr>
            <w:r w:rsidRPr="0076154A">
              <w:rPr>
                <w:rFonts w:cs="Arial"/>
                <w:b/>
                <w:szCs w:val="24"/>
              </w:rPr>
              <w:lastRenderedPageBreak/>
              <w:t>Vehicle movement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Have </w:t>
            </w:r>
            <w:proofErr w:type="spellStart"/>
            <w:r w:rsidRPr="0076154A">
              <w:rPr>
                <w:sz w:val="20"/>
              </w:rPr>
              <w:t>drive</w:t>
            </w:r>
            <w:proofErr w:type="spellEnd"/>
            <w:r w:rsidRPr="0076154A">
              <w:rPr>
                <w:sz w:val="20"/>
              </w:rPr>
              <w:t xml:space="preserve">-through, one-way systems been used </w:t>
            </w:r>
            <w:r w:rsidRPr="0076154A">
              <w:rPr>
                <w:sz w:val="20"/>
              </w:rPr>
              <w:br/>
              <w:t>to reduce the need for reversing?</w:t>
            </w:r>
          </w:p>
        </w:tc>
        <w:sdt>
          <w:sdtPr>
            <w:rPr>
              <w:rFonts w:cs="Arial"/>
              <w:sz w:val="20"/>
              <w:szCs w:val="24"/>
            </w:rPr>
            <w:id w:val="108087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24908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Are non-essential workers excluded from areas </w:t>
            </w:r>
            <w:r w:rsidRPr="0076154A">
              <w:rPr>
                <w:sz w:val="20"/>
              </w:rPr>
              <w:br/>
              <w:t>where reversing occurs?</w:t>
            </w:r>
          </w:p>
        </w:tc>
        <w:sdt>
          <w:sdtPr>
            <w:rPr>
              <w:rFonts w:cs="Arial"/>
              <w:sz w:val="20"/>
              <w:szCs w:val="24"/>
            </w:rPr>
            <w:id w:val="-130862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81008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proofErr w:type="gramStart"/>
            <w:r w:rsidRPr="0076154A">
              <w:rPr>
                <w:sz w:val="20"/>
              </w:rPr>
              <w:t>Are vehicles slowed</w:t>
            </w:r>
            <w:proofErr w:type="gramEnd"/>
            <w:r w:rsidRPr="0076154A">
              <w:rPr>
                <w:sz w:val="20"/>
              </w:rPr>
              <w:t xml:space="preserve"> to safe speeds, for example speed limiters on mobile plant or chicanes on vehicle routes?</w:t>
            </w:r>
          </w:p>
        </w:tc>
        <w:sdt>
          <w:sdtPr>
            <w:rPr>
              <w:rFonts w:cs="Arial"/>
              <w:sz w:val="20"/>
              <w:szCs w:val="24"/>
            </w:rPr>
            <w:id w:val="-1317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14617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Do drivers use the correct routes, drive within the </w:t>
            </w:r>
            <w:r w:rsidRPr="0076154A">
              <w:rPr>
                <w:sz w:val="20"/>
              </w:rPr>
              <w:br/>
              <w:t>speed limit and follow site rules?</w:t>
            </w:r>
          </w:p>
        </w:tc>
        <w:sdt>
          <w:sdtPr>
            <w:rPr>
              <w:rFonts w:cs="Arial"/>
              <w:sz w:val="20"/>
              <w:szCs w:val="24"/>
            </w:rPr>
            <w:id w:val="204963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81345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462209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76154A">
              <w:rPr>
                <w:rFonts w:cs="Arial"/>
                <w:b/>
                <w:szCs w:val="24"/>
              </w:rPr>
              <w:t>Signs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>Are there speed limit signs?</w:t>
            </w:r>
          </w:p>
        </w:tc>
        <w:sdt>
          <w:sdtPr>
            <w:rPr>
              <w:rFonts w:cs="Arial"/>
              <w:sz w:val="20"/>
              <w:szCs w:val="24"/>
            </w:rPr>
            <w:id w:val="-18991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475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Are there clear warnings of powered mobile </w:t>
            </w:r>
            <w:r w:rsidRPr="0076154A">
              <w:rPr>
                <w:sz w:val="20"/>
              </w:rPr>
              <w:br/>
              <w:t>plant hazards?</w:t>
            </w:r>
          </w:p>
        </w:tc>
        <w:sdt>
          <w:sdtPr>
            <w:rPr>
              <w:rFonts w:cs="Arial"/>
              <w:sz w:val="20"/>
              <w:szCs w:val="24"/>
            </w:rPr>
            <w:id w:val="-503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9066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 xml:space="preserve">Is there clear signage of pedestrian and powered </w:t>
            </w:r>
            <w:r w:rsidRPr="0076154A">
              <w:rPr>
                <w:sz w:val="20"/>
              </w:rPr>
              <w:br/>
              <w:t>mobile plant exclusion zones?</w:t>
            </w:r>
          </w:p>
        </w:tc>
        <w:sdt>
          <w:sdtPr>
            <w:rPr>
              <w:rFonts w:cs="Arial"/>
              <w:sz w:val="20"/>
              <w:szCs w:val="24"/>
            </w:rPr>
            <w:id w:val="-106278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77065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6154A" w:rsidRPr="00B0424F" w:rsidTr="00A87965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154A" w:rsidRPr="0076154A" w:rsidRDefault="0076154A" w:rsidP="0076154A">
            <w:pPr>
              <w:pStyle w:val="ListParagraph"/>
              <w:spacing w:before="60" w:after="60"/>
              <w:rPr>
                <w:sz w:val="20"/>
              </w:rPr>
            </w:pPr>
            <w:r w:rsidRPr="0076154A">
              <w:rPr>
                <w:sz w:val="20"/>
              </w:rPr>
              <w:t>Is there enough lighting to ensure signs are visible, particularly at night?</w:t>
            </w:r>
          </w:p>
        </w:tc>
        <w:sdt>
          <w:sdtPr>
            <w:rPr>
              <w:rFonts w:cs="Arial"/>
              <w:sz w:val="20"/>
              <w:szCs w:val="24"/>
            </w:rPr>
            <w:id w:val="9436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3730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6154A" w:rsidRDefault="0076154A" w:rsidP="0076154A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6154A" w:rsidRPr="002110F2" w:rsidRDefault="0076154A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A87965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A87965" w:rsidRPr="002110F2" w:rsidRDefault="00A87965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A87965">
              <w:rPr>
                <w:rFonts w:cs="Arial"/>
                <w:b/>
                <w:szCs w:val="24"/>
              </w:rPr>
              <w:t>Warning devices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proofErr w:type="gramStart"/>
            <w:r w:rsidRPr="00A87965">
              <w:rPr>
                <w:sz w:val="20"/>
              </w:rPr>
              <w:t>Are flashing lights, sensors and reversing alarms installed</w:t>
            </w:r>
            <w:proofErr w:type="gramEnd"/>
            <w:r w:rsidRPr="00A87965">
              <w:rPr>
                <w:sz w:val="20"/>
              </w:rPr>
              <w:t xml:space="preserve"> on powered mobile plant?</w:t>
            </w:r>
          </w:p>
        </w:tc>
        <w:sdt>
          <w:sdtPr>
            <w:rPr>
              <w:rFonts w:cs="Arial"/>
              <w:sz w:val="20"/>
              <w:szCs w:val="24"/>
            </w:rPr>
            <w:id w:val="-194198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37527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A87965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A87965" w:rsidRPr="002110F2" w:rsidRDefault="00A87965" w:rsidP="0076154A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B172DE">
              <w:rPr>
                <w:b/>
              </w:rPr>
              <w:t>Information, training and supervision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Do powered mobile plant operators have relevant </w:t>
            </w:r>
            <w:proofErr w:type="gramStart"/>
            <w:r w:rsidRPr="00A87965">
              <w:rPr>
                <w:sz w:val="20"/>
              </w:rPr>
              <w:t>high risk</w:t>
            </w:r>
            <w:proofErr w:type="gramEnd"/>
            <w:r w:rsidRPr="00A87965">
              <w:rPr>
                <w:sz w:val="20"/>
              </w:rPr>
              <w:t xml:space="preserve"> work licences? </w:t>
            </w:r>
            <w:proofErr w:type="gramStart"/>
            <w:r w:rsidRPr="00A87965">
              <w:rPr>
                <w:sz w:val="20"/>
              </w:rPr>
              <w:t>Are they trained</w:t>
            </w:r>
            <w:proofErr w:type="gramEnd"/>
            <w:r w:rsidRPr="00A87965">
              <w:rPr>
                <w:sz w:val="20"/>
              </w:rPr>
              <w:t xml:space="preserve"> in operating the particular model of plant being used?</w:t>
            </w:r>
          </w:p>
        </w:tc>
        <w:sdt>
          <w:sdtPr>
            <w:rPr>
              <w:rFonts w:cs="Arial"/>
              <w:sz w:val="20"/>
              <w:szCs w:val="24"/>
            </w:rPr>
            <w:id w:val="15133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87234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Are traffic controllers appropriately </w:t>
            </w:r>
            <w:proofErr w:type="gramStart"/>
            <w:r w:rsidRPr="00A87965">
              <w:rPr>
                <w:sz w:val="20"/>
              </w:rPr>
              <w:t>trained</w:t>
            </w:r>
            <w:proofErr w:type="gramEnd"/>
            <w:r w:rsidRPr="00A87965">
              <w:rPr>
                <w:sz w:val="20"/>
              </w:rPr>
              <w:t xml:space="preserve"> and qualified? </w:t>
            </w:r>
          </w:p>
        </w:tc>
        <w:sdt>
          <w:sdtPr>
            <w:rPr>
              <w:rFonts w:cs="Arial"/>
              <w:sz w:val="20"/>
              <w:szCs w:val="24"/>
            </w:rPr>
            <w:id w:val="14794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0280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Have workers received </w:t>
            </w:r>
            <w:proofErr w:type="gramStart"/>
            <w:r w:rsidRPr="00A87965">
              <w:rPr>
                <w:sz w:val="20"/>
              </w:rPr>
              <w:t>site specific</w:t>
            </w:r>
            <w:proofErr w:type="gramEnd"/>
            <w:r w:rsidRPr="00A87965">
              <w:rPr>
                <w:sz w:val="20"/>
              </w:rPr>
              <w:t xml:space="preserve"> training and information on traffic hazards, speed limits, parking and loading areas?</w:t>
            </w:r>
          </w:p>
        </w:tc>
        <w:sdt>
          <w:sdtPr>
            <w:rPr>
              <w:rFonts w:cs="Arial"/>
              <w:sz w:val="20"/>
              <w:szCs w:val="24"/>
            </w:rPr>
            <w:id w:val="-15220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205010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>Is information and instruction about safe movement around the workplace provided to visitors and external delivery drivers?</w:t>
            </w:r>
          </w:p>
        </w:tc>
        <w:sdt>
          <w:sdtPr>
            <w:rPr>
              <w:rFonts w:cs="Arial"/>
              <w:sz w:val="20"/>
              <w:szCs w:val="24"/>
            </w:rPr>
            <w:id w:val="-1592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21216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A87965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Is the level of supervision sufficient to check traffic movement and ensure safety of pedestrians </w:t>
            </w:r>
            <w:r w:rsidRPr="00A87965">
              <w:rPr>
                <w:sz w:val="20"/>
              </w:rPr>
              <w:br/>
              <w:t>and drivers?</w:t>
            </w:r>
          </w:p>
        </w:tc>
        <w:sdt>
          <w:sdtPr>
            <w:rPr>
              <w:rFonts w:cs="Arial"/>
              <w:sz w:val="20"/>
              <w:szCs w:val="24"/>
            </w:rPr>
            <w:id w:val="-53380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85291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A87965" w:rsidTr="00A87965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Protective Equipment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Is PPE like high visibility clothing </w:t>
            </w:r>
            <w:proofErr w:type="gramStart"/>
            <w:r w:rsidRPr="00A87965">
              <w:rPr>
                <w:sz w:val="20"/>
              </w:rPr>
              <w:t>provided</w:t>
            </w:r>
            <w:proofErr w:type="gramEnd"/>
            <w:r w:rsidRPr="00A87965">
              <w:rPr>
                <w:sz w:val="20"/>
              </w:rPr>
              <w:t xml:space="preserve"> and used where necessary?</w:t>
            </w:r>
          </w:p>
        </w:tc>
        <w:sdt>
          <w:sdtPr>
            <w:rPr>
              <w:rFonts w:cs="Arial"/>
              <w:sz w:val="20"/>
              <w:szCs w:val="24"/>
            </w:rPr>
            <w:id w:val="-19319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57633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A87965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keepNext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Vehicle safety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A87965" w:rsidRPr="00B0424F" w:rsidTr="00A87965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bookmarkStart w:id="0" w:name="_GoBack" w:colFirst="1" w:colLast="2"/>
            <w:r w:rsidRPr="00A87965">
              <w:rPr>
                <w:sz w:val="20"/>
              </w:rPr>
              <w:t xml:space="preserve">Have vehicles and powered mobile plant been </w:t>
            </w:r>
            <w:r w:rsidRPr="00A87965">
              <w:rPr>
                <w:sz w:val="20"/>
              </w:rPr>
              <w:br/>
              <w:t>selected which are suitable for the tasks to be done?</w:t>
            </w:r>
          </w:p>
        </w:tc>
        <w:sdt>
          <w:sdtPr>
            <w:rPr>
              <w:rFonts w:cs="Arial"/>
              <w:sz w:val="20"/>
              <w:szCs w:val="24"/>
            </w:rPr>
            <w:id w:val="-86212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8419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Do vehicles have </w:t>
            </w:r>
            <w:proofErr w:type="gramStart"/>
            <w:r w:rsidRPr="00A87965">
              <w:rPr>
                <w:sz w:val="20"/>
              </w:rPr>
              <w:t xml:space="preserve">direct visibility or devices for improving vision like external and side mirrors </w:t>
            </w:r>
            <w:r w:rsidRPr="00A87965">
              <w:rPr>
                <w:sz w:val="20"/>
              </w:rPr>
              <w:br/>
              <w:t>and reversing sensors</w:t>
            </w:r>
            <w:proofErr w:type="gramEnd"/>
            <w:r w:rsidRPr="00A87965">
              <w:rPr>
                <w:sz w:val="20"/>
              </w:rPr>
              <w:t>?</w:t>
            </w:r>
          </w:p>
        </w:tc>
        <w:sdt>
          <w:sdtPr>
            <w:rPr>
              <w:rFonts w:cs="Arial"/>
              <w:sz w:val="20"/>
              <w:szCs w:val="24"/>
            </w:rPr>
            <w:id w:val="19373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30867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Are vehicles fitted with effective service </w:t>
            </w:r>
            <w:r w:rsidRPr="00A87965">
              <w:rPr>
                <w:sz w:val="20"/>
              </w:rPr>
              <w:br/>
              <w:t>and parking brakes?</w:t>
            </w:r>
          </w:p>
        </w:tc>
        <w:sdt>
          <w:sdtPr>
            <w:rPr>
              <w:rFonts w:cs="Arial"/>
              <w:sz w:val="20"/>
              <w:szCs w:val="24"/>
            </w:rPr>
            <w:id w:val="-166955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57033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Do vehicles and powered mobile plant have </w:t>
            </w:r>
            <w:r w:rsidRPr="00A87965">
              <w:rPr>
                <w:sz w:val="20"/>
              </w:rPr>
              <w:br/>
              <w:t>seatbelts where necessary?</w:t>
            </w:r>
          </w:p>
        </w:tc>
        <w:sdt>
          <w:sdtPr>
            <w:rPr>
              <w:rFonts w:cs="Arial"/>
              <w:sz w:val="20"/>
              <w:szCs w:val="24"/>
            </w:rPr>
            <w:id w:val="98736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38992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Is there a regular maintenance program for all </w:t>
            </w:r>
            <w:r w:rsidRPr="00A87965">
              <w:rPr>
                <w:sz w:val="20"/>
              </w:rPr>
              <w:br/>
              <w:t>vehicles and powered mobile plant?</w:t>
            </w:r>
          </w:p>
        </w:tc>
        <w:sdt>
          <w:sdtPr>
            <w:rPr>
              <w:rFonts w:cs="Arial"/>
              <w:sz w:val="20"/>
              <w:szCs w:val="24"/>
            </w:rPr>
            <w:id w:val="152836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89222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Is there a system for reporting faults on all vehicles </w:t>
            </w:r>
            <w:r w:rsidRPr="00A87965">
              <w:rPr>
                <w:sz w:val="20"/>
              </w:rPr>
              <w:br/>
              <w:t>and powered mobile plant?</w:t>
            </w:r>
          </w:p>
        </w:tc>
        <w:sdt>
          <w:sdtPr>
            <w:rPr>
              <w:rFonts w:cs="Arial"/>
              <w:sz w:val="20"/>
              <w:szCs w:val="24"/>
            </w:rPr>
            <w:id w:val="210344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8866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Do drivers carry out basic safety checks before </w:t>
            </w:r>
            <w:r w:rsidRPr="00A87965">
              <w:rPr>
                <w:sz w:val="20"/>
              </w:rPr>
              <w:br/>
              <w:t xml:space="preserve">using vehicles and powered mobile </w:t>
            </w:r>
            <w:proofErr w:type="gramStart"/>
            <w:r w:rsidRPr="00A87965">
              <w:rPr>
                <w:sz w:val="20"/>
              </w:rPr>
              <w:t>plant.</w:t>
            </w:r>
            <w:proofErr w:type="gramEnd"/>
            <w:r w:rsidRPr="00A87965">
              <w:rPr>
                <w:sz w:val="20"/>
              </w:rPr>
              <w:t xml:space="preserve"> E.g. daily pre-operational checks and </w:t>
            </w:r>
            <w:proofErr w:type="gramStart"/>
            <w:r w:rsidRPr="00A87965">
              <w:rPr>
                <w:sz w:val="20"/>
              </w:rPr>
              <w:t>log-books</w:t>
            </w:r>
            <w:proofErr w:type="gramEnd"/>
            <w:r w:rsidRPr="00A87965">
              <w:rPr>
                <w:sz w:val="20"/>
              </w:rPr>
              <w:t>?</w:t>
            </w:r>
          </w:p>
        </w:tc>
        <w:sdt>
          <w:sdtPr>
            <w:rPr>
              <w:rFonts w:cs="Arial"/>
              <w:sz w:val="20"/>
              <w:szCs w:val="24"/>
            </w:rPr>
            <w:id w:val="179733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09498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A87965" w:rsidRPr="00B0424F" w:rsidTr="00A87965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7965" w:rsidRPr="00A87965" w:rsidRDefault="00A87965" w:rsidP="00A87965">
            <w:pPr>
              <w:pStyle w:val="ListParagraph"/>
              <w:spacing w:before="60" w:after="60"/>
              <w:rPr>
                <w:sz w:val="20"/>
              </w:rPr>
            </w:pPr>
            <w:r w:rsidRPr="00A87965">
              <w:rPr>
                <w:sz w:val="20"/>
              </w:rPr>
              <w:t xml:space="preserve">Are there any other control measures that </w:t>
            </w:r>
            <w:proofErr w:type="gramStart"/>
            <w:r w:rsidRPr="00A87965">
              <w:rPr>
                <w:sz w:val="20"/>
              </w:rPr>
              <w:t xml:space="preserve">should </w:t>
            </w:r>
            <w:r w:rsidRPr="00A87965">
              <w:rPr>
                <w:sz w:val="20"/>
              </w:rPr>
              <w:br/>
              <w:t>be implemented</w:t>
            </w:r>
            <w:proofErr w:type="gramEnd"/>
            <w:r w:rsidRPr="00A87965">
              <w:rPr>
                <w:sz w:val="20"/>
              </w:rPr>
              <w:t xml:space="preserve"> to manage risks at your workplace?</w:t>
            </w:r>
          </w:p>
        </w:tc>
        <w:sdt>
          <w:sdtPr>
            <w:rPr>
              <w:rFonts w:cs="Arial"/>
              <w:sz w:val="20"/>
              <w:szCs w:val="24"/>
            </w:rPr>
            <w:id w:val="-16908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38702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A87965" w:rsidRDefault="00A87965" w:rsidP="00A87965">
                <w:pPr>
                  <w:spacing w:before="60" w:after="60"/>
                  <w:jc w:val="center"/>
                </w:pPr>
                <w:r w:rsidRPr="0028321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A87965" w:rsidRPr="002110F2" w:rsidRDefault="00A87965" w:rsidP="00A8796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bookmarkEnd w:id="0"/>
    </w:tbl>
    <w:p w:rsidR="007A5EFD" w:rsidRPr="00DE7BE2" w:rsidRDefault="007A5EFD" w:rsidP="00323BBB"/>
    <w:sectPr w:rsidR="007A5EFD" w:rsidRPr="00DE7BE2" w:rsidSect="00DE7B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A8796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D613E">
                <w:rPr>
                  <w:rStyle w:val="PageNumber"/>
                </w:rPr>
                <w:t>13 September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59583E">
            <w:rPr>
              <w:rStyle w:val="PageNumber"/>
            </w:rPr>
            <w:t>2.2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8796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8796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A8796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D613E">
                <w:rPr>
                  <w:rStyle w:val="PageNumber"/>
                </w:rPr>
                <w:t>13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A4E26">
            <w:rPr>
              <w:rStyle w:val="PageNumber"/>
            </w:rPr>
            <w:t xml:space="preserve">Version </w:t>
          </w:r>
          <w:r w:rsidR="00AD613E">
            <w:rPr>
              <w:rStyle w:val="PageNumber"/>
            </w:rPr>
            <w:t>3.0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8796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87965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8796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110F2">
          <w:rPr>
            <w:rStyle w:val="HeaderChar"/>
          </w:rPr>
          <w:t>Traffic control measure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A87965" w:rsidP="0076154A">
    <w:pPr>
      <w:pStyle w:val="Title"/>
      <w:spacing w:after="120"/>
      <w:ind w:left="-142"/>
    </w:pPr>
    <w:sdt>
      <w:sdtPr>
        <w:rPr>
          <w:rStyle w:val="TitleChar"/>
          <w:color w:val="EE6321" w:themeColor="text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2110F2">
          <w:rPr>
            <w:rStyle w:val="TitleChar"/>
            <w:color w:val="EE6321" w:themeColor="text2"/>
          </w:rPr>
          <w:t>Traffic control measure checklist</w:t>
        </w:r>
      </w:sdtContent>
    </w:sdt>
    <w:r w:rsidR="00AD74F2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6007742"/>
    <w:lvl w:ilvl="0">
      <w:start w:val="1"/>
      <w:numFmt w:val="decimal"/>
      <w:pStyle w:val="TableGridLight"/>
      <w:lvlText w:val="%1."/>
      <w:lvlJc w:val="left"/>
      <w:pPr>
        <w:ind w:left="360" w:hanging="36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D377207"/>
    <w:multiLevelType w:val="hybridMultilevel"/>
    <w:tmpl w:val="96D6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611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0"/>
  </w:num>
  <w:num w:numId="4">
    <w:abstractNumId w:val="27"/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39"/>
  </w:num>
  <w:num w:numId="10">
    <w:abstractNumId w:val="24"/>
  </w:num>
  <w:num w:numId="11">
    <w:abstractNumId w:val="36"/>
  </w:num>
  <w:num w:numId="12">
    <w:abstractNumId w:val="25"/>
  </w:num>
  <w:num w:numId="13">
    <w:abstractNumId w:val="18"/>
  </w:num>
  <w:num w:numId="14">
    <w:abstractNumId w:val="12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6901"/>
    <w:rsid w:val="00027DB8"/>
    <w:rsid w:val="000307E6"/>
    <w:rsid w:val="00031A96"/>
    <w:rsid w:val="00040BF3"/>
    <w:rsid w:val="0004211C"/>
    <w:rsid w:val="00046C59"/>
    <w:rsid w:val="00050374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57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245"/>
    <w:rsid w:val="00104E7F"/>
    <w:rsid w:val="001137EC"/>
    <w:rsid w:val="0011459A"/>
    <w:rsid w:val="001152F5"/>
    <w:rsid w:val="00117743"/>
    <w:rsid w:val="00117F5B"/>
    <w:rsid w:val="001268C5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10F2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26E5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3BBB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374E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068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F7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90"/>
    <w:rsid w:val="00543BD1"/>
    <w:rsid w:val="00556113"/>
    <w:rsid w:val="005621C4"/>
    <w:rsid w:val="00564C12"/>
    <w:rsid w:val="005654B8"/>
    <w:rsid w:val="00574836"/>
    <w:rsid w:val="005762CC"/>
    <w:rsid w:val="005777CB"/>
    <w:rsid w:val="00582D3D"/>
    <w:rsid w:val="00590040"/>
    <w:rsid w:val="00595386"/>
    <w:rsid w:val="0059583E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D76"/>
    <w:rsid w:val="007408F5"/>
    <w:rsid w:val="00741EAE"/>
    <w:rsid w:val="00755248"/>
    <w:rsid w:val="0076154A"/>
    <w:rsid w:val="0076190B"/>
    <w:rsid w:val="0076355D"/>
    <w:rsid w:val="00763A2D"/>
    <w:rsid w:val="007676A4"/>
    <w:rsid w:val="00777795"/>
    <w:rsid w:val="0078209D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797F"/>
    <w:rsid w:val="00860028"/>
    <w:rsid w:val="00861DC3"/>
    <w:rsid w:val="00867019"/>
    <w:rsid w:val="00872B4E"/>
    <w:rsid w:val="00872EF1"/>
    <w:rsid w:val="0087320B"/>
    <w:rsid w:val="008734C3"/>
    <w:rsid w:val="008735A9"/>
    <w:rsid w:val="00877BC5"/>
    <w:rsid w:val="00877D20"/>
    <w:rsid w:val="00881C48"/>
    <w:rsid w:val="00881CC3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7400"/>
    <w:rsid w:val="008F3127"/>
    <w:rsid w:val="00902B13"/>
    <w:rsid w:val="00907265"/>
    <w:rsid w:val="00911941"/>
    <w:rsid w:val="0092024D"/>
    <w:rsid w:val="00924D17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0556"/>
    <w:rsid w:val="009A5897"/>
    <w:rsid w:val="009A5F24"/>
    <w:rsid w:val="009B0B3E"/>
    <w:rsid w:val="009B1913"/>
    <w:rsid w:val="009B1BF1"/>
    <w:rsid w:val="009B53DF"/>
    <w:rsid w:val="009B6657"/>
    <w:rsid w:val="009B6966"/>
    <w:rsid w:val="009B6A89"/>
    <w:rsid w:val="009D0EB5"/>
    <w:rsid w:val="009D14F9"/>
    <w:rsid w:val="009D2B74"/>
    <w:rsid w:val="009D63FF"/>
    <w:rsid w:val="009E175D"/>
    <w:rsid w:val="009E3CC2"/>
    <w:rsid w:val="009F06BD"/>
    <w:rsid w:val="009F24AB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87965"/>
    <w:rsid w:val="00A925EC"/>
    <w:rsid w:val="00A929AA"/>
    <w:rsid w:val="00A92B6B"/>
    <w:rsid w:val="00AA541E"/>
    <w:rsid w:val="00AB0435"/>
    <w:rsid w:val="00AD0DA4"/>
    <w:rsid w:val="00AD3351"/>
    <w:rsid w:val="00AD4169"/>
    <w:rsid w:val="00AD613E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5754"/>
    <w:rsid w:val="00B15CD9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736F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A95"/>
    <w:rsid w:val="00C45263"/>
    <w:rsid w:val="00C51537"/>
    <w:rsid w:val="00C5221D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7F5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348D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DF7C06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2D3"/>
    <w:rsid w:val="00E3723D"/>
    <w:rsid w:val="00E43797"/>
    <w:rsid w:val="00E44C89"/>
    <w:rsid w:val="00E457A6"/>
    <w:rsid w:val="00E61BA2"/>
    <w:rsid w:val="00E62DEB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67DE9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E01118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aliases w:val="SWA List Paragraph,Indent,Bullet,Recommendation,List Paragraph1,standard lewis,List Paragraph11,List Paragraph2,Bulit List -  Paragraph,Main numbered paragraph,Numbered List Paragraph,Heading2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qFormat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ListParagraphChar">
    <w:name w:val="List Paragraph Char"/>
    <w:aliases w:val="SWA List Paragraph Char,Indent Char,Bullet Char,Recommendation Char,List Paragraph1 Char,standard lewis Char,List Paragraph11 Char,List Paragraph2 Char,Bulit List -  Paragraph Char,Main numbered paragraph Char,Heading2 Char"/>
    <w:basedOn w:val="DefaultParagraphFont"/>
    <w:link w:val="ListParagraph"/>
    <w:uiPriority w:val="34"/>
    <w:rsid w:val="002110F2"/>
    <w:rPr>
      <w:rFonts w:eastAsiaTheme="minorEastAsia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6BC18-D0A6-416C-985B-8F28001F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notification form</vt:lpstr>
    </vt:vector>
  </TitlesOfParts>
  <Company>&lt;NAME&gt;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measure checklist</dc:title>
  <dc:creator>Amanda Baker</dc:creator>
  <cp:lastModifiedBy>Amanda Baker</cp:lastModifiedBy>
  <cp:revision>3</cp:revision>
  <cp:lastPrinted>2021-09-08T03:11:00Z</cp:lastPrinted>
  <dcterms:created xsi:type="dcterms:W3CDTF">2021-09-16T00:35:00Z</dcterms:created>
  <dcterms:modified xsi:type="dcterms:W3CDTF">2021-09-16T01:03:00Z</dcterms:modified>
</cp:coreProperties>
</file>