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42" w:rsidRPr="00556642" w:rsidRDefault="00556642" w:rsidP="00556642">
      <w:pPr>
        <w:rPr>
          <w:spacing w:val="-3"/>
          <w:sz w:val="20"/>
        </w:rPr>
      </w:pPr>
      <w:r w:rsidRPr="00556642">
        <w:rPr>
          <w:spacing w:val="-3"/>
          <w:sz w:val="20"/>
        </w:rPr>
        <w:t xml:space="preserve">This checklist can help you identify potential traffic hazards at your workplace. </w:t>
      </w:r>
      <w:r w:rsidRPr="00556642">
        <w:rPr>
          <w:sz w:val="20"/>
        </w:rPr>
        <w:t>Traffic hazards generally come from powered mobile plant and other vehicles interacting with pedestrians.</w:t>
      </w:r>
    </w:p>
    <w:tbl>
      <w:tblPr>
        <w:tblStyle w:val="TableGrid"/>
        <w:tblW w:w="10916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539"/>
        <w:gridCol w:w="567"/>
        <w:gridCol w:w="557"/>
        <w:gridCol w:w="4253"/>
      </w:tblGrid>
      <w:tr w:rsidR="002110F2" w:rsidRPr="00B0424F" w:rsidTr="002110F2">
        <w:tc>
          <w:tcPr>
            <w:tcW w:w="10916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2110F2" w:rsidRPr="0076154A" w:rsidRDefault="00556642" w:rsidP="008E7400">
            <w:pPr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Work areas where vehicles are used</w:t>
            </w:r>
          </w:p>
        </w:tc>
      </w:tr>
      <w:tr w:rsidR="002110F2" w:rsidRPr="00B0424F" w:rsidTr="000A3174">
        <w:tc>
          <w:tcPr>
            <w:tcW w:w="5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10F2" w:rsidRPr="002110F2" w:rsidRDefault="002110F2" w:rsidP="002110F2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Consider the following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10F2" w:rsidRPr="002110F2" w:rsidRDefault="002110F2" w:rsidP="002110F2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55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10F2" w:rsidRPr="002110F2" w:rsidRDefault="002110F2" w:rsidP="002110F2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4253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2110F2" w:rsidRPr="002110F2" w:rsidRDefault="002110F2" w:rsidP="002110F2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Comments/Action</w:t>
            </w:r>
          </w:p>
        </w:tc>
      </w:tr>
      <w:tr w:rsidR="00556642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556642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 xml:space="preserve">Have you asked your workers, other pedestrians and visiting drivers about traffic management problems they encounter at your workplace? </w:t>
            </w:r>
          </w:p>
        </w:tc>
        <w:sdt>
          <w:sdtPr>
            <w:rPr>
              <w:rFonts w:cs="Arial"/>
              <w:sz w:val="20"/>
              <w:szCs w:val="24"/>
            </w:rPr>
            <w:id w:val="-50220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Pr="002110F2" w:rsidRDefault="00556642" w:rsidP="00556642">
                <w:pPr>
                  <w:spacing w:before="60" w:after="60"/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5804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>Have you reviewed your incident and injury records including near misses?</w:t>
            </w:r>
          </w:p>
        </w:tc>
        <w:sdt>
          <w:sdtPr>
            <w:rPr>
              <w:rFonts w:cs="Arial"/>
              <w:sz w:val="20"/>
              <w:szCs w:val="24"/>
            </w:rPr>
            <w:id w:val="-125574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204042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556642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>Have you checked the floor plan of your workplace? Sketching the layout of the workplace can also help.</w:t>
            </w:r>
          </w:p>
        </w:tc>
        <w:sdt>
          <w:sdtPr>
            <w:rPr>
              <w:rFonts w:cs="Arial"/>
              <w:sz w:val="20"/>
              <w:szCs w:val="24"/>
            </w:rPr>
            <w:id w:val="-128109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53986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>Are there physical barriers to stop vehicles and pedestrians interacting?</w:t>
            </w:r>
          </w:p>
        </w:tc>
        <w:sdt>
          <w:sdtPr>
            <w:rPr>
              <w:rFonts w:cs="Arial"/>
              <w:sz w:val="20"/>
              <w:szCs w:val="24"/>
            </w:rPr>
            <w:id w:val="10897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91820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>Are routes wide enough to separate vehicles and pedestrians?</w:t>
            </w:r>
          </w:p>
        </w:tc>
        <w:sdt>
          <w:sdtPr>
            <w:rPr>
              <w:rFonts w:cs="Arial"/>
              <w:sz w:val="20"/>
              <w:szCs w:val="24"/>
            </w:rPr>
            <w:id w:val="-154335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02737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 xml:space="preserve">Are there locations with potential for collisions with other vehicles or pedestrians? </w:t>
            </w:r>
          </w:p>
          <w:p w:rsidR="00556642" w:rsidRP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>F</w:t>
            </w:r>
            <w:r w:rsidRPr="00556642">
              <w:rPr>
                <w:rFonts w:cs="Arial"/>
                <w:sz w:val="20"/>
                <w:szCs w:val="22"/>
              </w:rPr>
              <w:t>or example:</w:t>
            </w:r>
          </w:p>
          <w:p w:rsidR="00556642" w:rsidRPr="00556642" w:rsidRDefault="00556642" w:rsidP="00556642">
            <w:pPr>
              <w:pStyle w:val="ListParagraph"/>
              <w:widowControl w:val="0"/>
              <w:numPr>
                <w:ilvl w:val="0"/>
                <w:numId w:val="21"/>
              </w:numPr>
              <w:kinsoku w:val="0"/>
              <w:spacing w:before="60" w:after="60"/>
              <w:ind w:left="616"/>
              <w:rPr>
                <w:rFonts w:cs="Arial"/>
                <w:sz w:val="20"/>
                <w:szCs w:val="22"/>
              </w:rPr>
            </w:pPr>
            <w:r w:rsidRPr="00556642">
              <w:rPr>
                <w:rFonts w:cs="Arial"/>
                <w:sz w:val="20"/>
                <w:szCs w:val="22"/>
              </w:rPr>
              <w:t>intersections and bottleneck areas around driveways and entrances</w:t>
            </w:r>
          </w:p>
          <w:p w:rsidR="00556642" w:rsidRPr="00556642" w:rsidRDefault="00556642" w:rsidP="00556642">
            <w:pPr>
              <w:pStyle w:val="ListParagraph"/>
              <w:widowControl w:val="0"/>
              <w:numPr>
                <w:ilvl w:val="0"/>
                <w:numId w:val="21"/>
              </w:numPr>
              <w:kinsoku w:val="0"/>
              <w:spacing w:before="60" w:after="60"/>
              <w:ind w:left="616"/>
              <w:rPr>
                <w:spacing w:val="-3"/>
                <w:sz w:val="20"/>
              </w:rPr>
            </w:pPr>
            <w:r w:rsidRPr="00556642">
              <w:rPr>
                <w:rFonts w:cs="Arial"/>
                <w:sz w:val="20"/>
                <w:szCs w:val="22"/>
              </w:rPr>
              <w:t>‘</w:t>
            </w:r>
            <w:proofErr w:type="gramStart"/>
            <w:r w:rsidRPr="00556642">
              <w:rPr>
                <w:rFonts w:cs="Arial"/>
                <w:sz w:val="20"/>
                <w:szCs w:val="22"/>
              </w:rPr>
              <w:t>blind</w:t>
            </w:r>
            <w:proofErr w:type="gramEnd"/>
            <w:r w:rsidRPr="00556642">
              <w:rPr>
                <w:rFonts w:cs="Arial"/>
                <w:sz w:val="20"/>
                <w:szCs w:val="22"/>
              </w:rPr>
              <w:t>’ or convex corners.</w:t>
            </w:r>
          </w:p>
        </w:tc>
        <w:sdt>
          <w:sdtPr>
            <w:rPr>
              <w:rFonts w:cs="Arial"/>
              <w:sz w:val="20"/>
              <w:szCs w:val="24"/>
            </w:rPr>
            <w:id w:val="62003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64474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 xml:space="preserve">Is collision with stationary objects by vehicles possible? </w:t>
            </w:r>
          </w:p>
          <w:p w:rsidR="00556642" w:rsidRP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>F</w:t>
            </w:r>
            <w:r w:rsidRPr="00556642">
              <w:rPr>
                <w:rFonts w:cs="Arial"/>
                <w:sz w:val="20"/>
                <w:szCs w:val="22"/>
              </w:rPr>
              <w:t xml:space="preserve">or example, </w:t>
            </w:r>
            <w:r w:rsidRPr="00556642">
              <w:rPr>
                <w:rFonts w:cs="Arial"/>
                <w:spacing w:val="-3"/>
                <w:sz w:val="20"/>
                <w:szCs w:val="22"/>
              </w:rPr>
              <w:t xml:space="preserve">overhead structures, stationary </w:t>
            </w:r>
            <w:proofErr w:type="gramStart"/>
            <w:r w:rsidRPr="00556642">
              <w:rPr>
                <w:rFonts w:cs="Arial"/>
                <w:spacing w:val="-3"/>
                <w:sz w:val="20"/>
                <w:szCs w:val="22"/>
              </w:rPr>
              <w:t>plant or stored</w:t>
            </w:r>
            <w:proofErr w:type="gramEnd"/>
            <w:r w:rsidRPr="00556642">
              <w:rPr>
                <w:rFonts w:cs="Arial"/>
                <w:spacing w:val="-3"/>
                <w:sz w:val="20"/>
                <w:szCs w:val="22"/>
              </w:rPr>
              <w:t xml:space="preserve"> or discarded items.</w:t>
            </w:r>
          </w:p>
          <w:p w:rsidR="00556642" w:rsidRPr="00556642" w:rsidRDefault="00556642" w:rsidP="00556642">
            <w:pPr>
              <w:pStyle w:val="ListParagraph"/>
              <w:widowControl w:val="0"/>
              <w:numPr>
                <w:ilvl w:val="0"/>
                <w:numId w:val="18"/>
              </w:numPr>
              <w:kinsoku w:val="0"/>
              <w:spacing w:before="60" w:after="60"/>
              <w:ind w:left="616"/>
              <w:rPr>
                <w:rFonts w:cs="Arial"/>
                <w:spacing w:val="-3"/>
                <w:sz w:val="20"/>
                <w:szCs w:val="22"/>
              </w:rPr>
            </w:pPr>
            <w:proofErr w:type="gramStart"/>
            <w:r w:rsidRPr="00556642">
              <w:rPr>
                <w:rFonts w:cs="Arial"/>
                <w:spacing w:val="-3"/>
                <w:sz w:val="20"/>
                <w:szCs w:val="22"/>
              </w:rPr>
              <w:t>Can the objects be removed</w:t>
            </w:r>
            <w:proofErr w:type="gramEnd"/>
            <w:r w:rsidRPr="00556642">
              <w:rPr>
                <w:rFonts w:cs="Arial"/>
                <w:spacing w:val="-3"/>
                <w:sz w:val="20"/>
                <w:szCs w:val="22"/>
              </w:rPr>
              <w:t>?</w:t>
            </w:r>
          </w:p>
          <w:p w:rsidR="00556642" w:rsidRPr="00556642" w:rsidRDefault="00556642" w:rsidP="00556642">
            <w:pPr>
              <w:pStyle w:val="ListParagraph"/>
              <w:widowControl w:val="0"/>
              <w:numPr>
                <w:ilvl w:val="0"/>
                <w:numId w:val="18"/>
              </w:numPr>
              <w:kinsoku w:val="0"/>
              <w:spacing w:before="60" w:after="60"/>
              <w:ind w:left="616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>Can the object be isolated from all traffic routes?</w:t>
            </w:r>
          </w:p>
        </w:tc>
        <w:sdt>
          <w:sdtPr>
            <w:rPr>
              <w:rFonts w:cs="Arial"/>
              <w:sz w:val="20"/>
              <w:szCs w:val="24"/>
            </w:rPr>
            <w:id w:val="-13741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204802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 xml:space="preserve">Do vehicles queue in a way that could create risks to pedestrians, other vehicles or things? </w:t>
            </w:r>
          </w:p>
          <w:p w:rsidR="00556642" w:rsidRP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>For example, crossing walkways or obstructing people’s view of vehicles.</w:t>
            </w:r>
          </w:p>
        </w:tc>
        <w:sdt>
          <w:sdtPr>
            <w:rPr>
              <w:rFonts w:cs="Arial"/>
              <w:sz w:val="20"/>
              <w:szCs w:val="24"/>
            </w:rPr>
            <w:id w:val="-23023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36480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556642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z w:val="20"/>
                <w:szCs w:val="22"/>
              </w:rPr>
            </w:pPr>
            <w:proofErr w:type="gramStart"/>
            <w:r w:rsidRPr="00556642">
              <w:rPr>
                <w:rFonts w:cs="Arial"/>
                <w:spacing w:val="-3"/>
                <w:sz w:val="20"/>
                <w:szCs w:val="22"/>
              </w:rPr>
              <w:t xml:space="preserve">Are </w:t>
            </w:r>
            <w:r w:rsidRPr="00556642">
              <w:rPr>
                <w:rFonts w:cs="Arial"/>
                <w:sz w:val="20"/>
                <w:szCs w:val="22"/>
              </w:rPr>
              <w:t>vehicles used</w:t>
            </w:r>
            <w:proofErr w:type="gramEnd"/>
            <w:r w:rsidRPr="00556642">
              <w:rPr>
                <w:rFonts w:cs="Arial"/>
                <w:sz w:val="20"/>
                <w:szCs w:val="22"/>
              </w:rPr>
              <w:t xml:space="preserve"> close to public areas? </w:t>
            </w:r>
          </w:p>
          <w:p w:rsidR="00556642" w:rsidRP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z w:val="20"/>
                <w:szCs w:val="22"/>
              </w:rPr>
            </w:pPr>
            <w:r w:rsidRPr="00556642">
              <w:rPr>
                <w:rFonts w:cs="Arial"/>
                <w:sz w:val="20"/>
                <w:szCs w:val="22"/>
              </w:rPr>
              <w:t>For example, footpaths and reception areas.</w:t>
            </w:r>
          </w:p>
        </w:tc>
        <w:sdt>
          <w:sdtPr>
            <w:rPr>
              <w:rFonts w:cs="Arial"/>
              <w:sz w:val="20"/>
              <w:szCs w:val="24"/>
            </w:rPr>
            <w:id w:val="127575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17461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556642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 xml:space="preserve">Are workers and other pedestrians safe from vehicles when, for example: </w:t>
            </w:r>
          </w:p>
          <w:p w:rsidR="00556642" w:rsidRPr="00556642" w:rsidRDefault="00556642" w:rsidP="00556642">
            <w:pPr>
              <w:pStyle w:val="ListParagraph"/>
              <w:widowControl w:val="0"/>
              <w:numPr>
                <w:ilvl w:val="0"/>
                <w:numId w:val="20"/>
              </w:numPr>
              <w:kinsoku w:val="0"/>
              <w:spacing w:before="60" w:after="60"/>
              <w:ind w:left="616"/>
              <w:rPr>
                <w:rFonts w:cs="Arial"/>
                <w:sz w:val="20"/>
                <w:szCs w:val="22"/>
              </w:rPr>
            </w:pPr>
            <w:r w:rsidRPr="00556642">
              <w:rPr>
                <w:rFonts w:cs="Arial"/>
                <w:sz w:val="20"/>
                <w:szCs w:val="22"/>
              </w:rPr>
              <w:t>hitching and unhitching trailers</w:t>
            </w:r>
          </w:p>
          <w:p w:rsidR="00556642" w:rsidRPr="00556642" w:rsidRDefault="00556642" w:rsidP="00556642">
            <w:pPr>
              <w:pStyle w:val="ListParagraph"/>
              <w:widowControl w:val="0"/>
              <w:numPr>
                <w:ilvl w:val="0"/>
                <w:numId w:val="20"/>
              </w:numPr>
              <w:kinsoku w:val="0"/>
              <w:spacing w:before="60" w:after="60"/>
              <w:ind w:left="616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z w:val="20"/>
                <w:szCs w:val="22"/>
              </w:rPr>
              <w:t>carrying out maintenance</w:t>
            </w:r>
          </w:p>
          <w:p w:rsidR="00556642" w:rsidRPr="00556642" w:rsidRDefault="00556642" w:rsidP="00556642">
            <w:pPr>
              <w:pStyle w:val="ListParagraph"/>
              <w:widowControl w:val="0"/>
              <w:numPr>
                <w:ilvl w:val="0"/>
                <w:numId w:val="20"/>
              </w:numPr>
              <w:kinsoku w:val="0"/>
              <w:spacing w:before="60" w:after="60"/>
              <w:ind w:left="616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z w:val="20"/>
                <w:szCs w:val="22"/>
              </w:rPr>
              <w:t>getting on and off mobile plant</w:t>
            </w:r>
          </w:p>
          <w:p w:rsidR="00556642" w:rsidRPr="00556642" w:rsidRDefault="00556642" w:rsidP="00556642">
            <w:pPr>
              <w:pStyle w:val="ListParagraph"/>
              <w:widowControl w:val="0"/>
              <w:numPr>
                <w:ilvl w:val="0"/>
                <w:numId w:val="20"/>
              </w:numPr>
              <w:kinsoku w:val="0"/>
              <w:spacing w:before="60" w:after="60"/>
              <w:ind w:left="616"/>
              <w:rPr>
                <w:rFonts w:cs="Arial"/>
                <w:spacing w:val="-3"/>
                <w:sz w:val="20"/>
                <w:szCs w:val="22"/>
              </w:rPr>
            </w:pPr>
            <w:proofErr w:type="gramStart"/>
            <w:r w:rsidRPr="00556642">
              <w:rPr>
                <w:rFonts w:cs="Arial"/>
                <w:sz w:val="20"/>
                <w:szCs w:val="22"/>
              </w:rPr>
              <w:t>securing</w:t>
            </w:r>
            <w:proofErr w:type="gramEnd"/>
            <w:r w:rsidRPr="00556642">
              <w:rPr>
                <w:rFonts w:cs="Arial"/>
                <w:sz w:val="20"/>
                <w:szCs w:val="22"/>
              </w:rPr>
              <w:t xml:space="preserve"> loads?</w:t>
            </w:r>
          </w:p>
        </w:tc>
        <w:sdt>
          <w:sdtPr>
            <w:rPr>
              <w:rFonts w:cs="Arial"/>
              <w:sz w:val="20"/>
              <w:szCs w:val="24"/>
            </w:rPr>
            <w:id w:val="-16740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FC2BE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39509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B406B2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2110F2" w:rsidRPr="00B0424F" w:rsidTr="00556642">
        <w:tc>
          <w:tcPr>
            <w:tcW w:w="1091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:rsidR="002110F2" w:rsidRPr="0076154A" w:rsidRDefault="00556642" w:rsidP="00556642">
            <w:pPr>
              <w:keepNext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Work environment</w:t>
            </w:r>
          </w:p>
        </w:tc>
      </w:tr>
      <w:tr w:rsidR="002110F2" w:rsidRPr="00B0424F" w:rsidTr="0076154A">
        <w:tc>
          <w:tcPr>
            <w:tcW w:w="5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10F2" w:rsidRPr="002110F2" w:rsidRDefault="002110F2" w:rsidP="00556642">
            <w:pPr>
              <w:keepNext/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Consider the following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10F2" w:rsidRPr="002110F2" w:rsidRDefault="002110F2" w:rsidP="00556642">
            <w:pPr>
              <w:keepNext/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55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10F2" w:rsidRPr="002110F2" w:rsidRDefault="002110F2" w:rsidP="00556642">
            <w:pPr>
              <w:keepNext/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4253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2110F2" w:rsidRPr="002110F2" w:rsidRDefault="002110F2" w:rsidP="00556642">
            <w:pPr>
              <w:keepNext/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Comments/Action</w:t>
            </w:r>
          </w:p>
        </w:tc>
      </w:tr>
      <w:tr w:rsidR="00556642" w:rsidRPr="00B0424F" w:rsidTr="00556642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32743B">
            <w:pPr>
              <w:keepNext/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 xml:space="preserve">Does the physical environment have any impact on traffic risks? </w:t>
            </w:r>
          </w:p>
          <w:p w:rsidR="00556642" w:rsidRPr="00556642" w:rsidRDefault="00556642" w:rsidP="0032743B">
            <w:pPr>
              <w:keepNext/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>For example:</w:t>
            </w:r>
          </w:p>
          <w:p w:rsidR="00556642" w:rsidRPr="00556642" w:rsidRDefault="00556642" w:rsidP="0032743B">
            <w:pPr>
              <w:pStyle w:val="ListParagraph"/>
              <w:keepNext/>
              <w:widowControl w:val="0"/>
              <w:numPr>
                <w:ilvl w:val="0"/>
                <w:numId w:val="16"/>
              </w:numPr>
              <w:kinsoku w:val="0"/>
              <w:spacing w:before="60" w:after="60"/>
              <w:ind w:left="0" w:hanging="340"/>
              <w:rPr>
                <w:rFonts w:cs="Arial"/>
                <w:sz w:val="20"/>
                <w:szCs w:val="22"/>
              </w:rPr>
            </w:pPr>
            <w:r w:rsidRPr="00556642">
              <w:rPr>
                <w:rFonts w:cs="Arial"/>
                <w:sz w:val="20"/>
                <w:szCs w:val="22"/>
              </w:rPr>
              <w:t>road surfaces</w:t>
            </w:r>
          </w:p>
          <w:p w:rsidR="00556642" w:rsidRPr="00556642" w:rsidRDefault="00556642" w:rsidP="0032743B">
            <w:pPr>
              <w:pStyle w:val="ListParagraph"/>
              <w:keepNext/>
              <w:widowControl w:val="0"/>
              <w:numPr>
                <w:ilvl w:val="0"/>
                <w:numId w:val="16"/>
              </w:numPr>
              <w:kinsoku w:val="0"/>
              <w:spacing w:before="60" w:after="60"/>
              <w:ind w:left="0" w:hanging="340"/>
              <w:rPr>
                <w:rFonts w:cs="Arial"/>
                <w:sz w:val="20"/>
                <w:szCs w:val="22"/>
              </w:rPr>
            </w:pPr>
            <w:r w:rsidRPr="00556642">
              <w:rPr>
                <w:rFonts w:cs="Arial"/>
                <w:sz w:val="20"/>
                <w:szCs w:val="22"/>
              </w:rPr>
              <w:t xml:space="preserve">poor drainage and flooding </w:t>
            </w:r>
          </w:p>
          <w:p w:rsidR="00556642" w:rsidRPr="00556642" w:rsidRDefault="00556642" w:rsidP="0032743B">
            <w:pPr>
              <w:pStyle w:val="ListParagraph"/>
              <w:keepNext/>
              <w:widowControl w:val="0"/>
              <w:numPr>
                <w:ilvl w:val="0"/>
                <w:numId w:val="16"/>
              </w:numPr>
              <w:kinsoku w:val="0"/>
              <w:spacing w:before="60" w:after="60"/>
              <w:ind w:left="0" w:hanging="340"/>
              <w:rPr>
                <w:rFonts w:cs="Arial"/>
                <w:sz w:val="20"/>
                <w:szCs w:val="22"/>
              </w:rPr>
            </w:pPr>
            <w:r w:rsidRPr="00556642">
              <w:rPr>
                <w:rFonts w:cs="Arial"/>
                <w:sz w:val="20"/>
                <w:szCs w:val="22"/>
              </w:rPr>
              <w:t>lighting levels and visibility, and</w:t>
            </w:r>
          </w:p>
          <w:p w:rsidR="00556642" w:rsidRPr="00556642" w:rsidRDefault="00556642" w:rsidP="0032743B">
            <w:pPr>
              <w:pStyle w:val="ListParagraph"/>
              <w:keepNext/>
              <w:widowControl w:val="0"/>
              <w:numPr>
                <w:ilvl w:val="0"/>
                <w:numId w:val="16"/>
              </w:numPr>
              <w:kinsoku w:val="0"/>
              <w:spacing w:before="60" w:after="60"/>
              <w:ind w:left="0" w:hanging="340"/>
              <w:rPr>
                <w:rFonts w:cs="Arial"/>
                <w:spacing w:val="-3"/>
                <w:sz w:val="20"/>
                <w:szCs w:val="22"/>
              </w:rPr>
            </w:pPr>
            <w:proofErr w:type="gramStart"/>
            <w:r w:rsidRPr="00556642">
              <w:rPr>
                <w:rFonts w:cs="Arial"/>
                <w:sz w:val="20"/>
                <w:szCs w:val="22"/>
              </w:rPr>
              <w:t>shade</w:t>
            </w:r>
            <w:proofErr w:type="gramEnd"/>
            <w:r w:rsidRPr="00556642">
              <w:rPr>
                <w:rFonts w:cs="Arial"/>
                <w:sz w:val="20"/>
                <w:szCs w:val="22"/>
              </w:rPr>
              <w:t xml:space="preserve"> and light glare at different times of day?</w:t>
            </w:r>
          </w:p>
        </w:tc>
        <w:sdt>
          <w:sdtPr>
            <w:rPr>
              <w:rFonts w:cs="Arial"/>
              <w:sz w:val="20"/>
              <w:szCs w:val="24"/>
            </w:rPr>
            <w:id w:val="-9124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keepNext/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49634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keepNext/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keepNext/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556642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32743B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>Are there any other hazards specific to your workplace that may have an impact on traffic risks?</w:t>
            </w:r>
          </w:p>
        </w:tc>
        <w:sdt>
          <w:sdtPr>
            <w:rPr>
              <w:rFonts w:cs="Arial"/>
              <w:sz w:val="20"/>
              <w:szCs w:val="24"/>
            </w:rPr>
            <w:id w:val="73451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keepNext/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56683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keepNext/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keepNext/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556642">
        <w:tc>
          <w:tcPr>
            <w:tcW w:w="1091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56642" w:rsidRPr="00556642" w:rsidRDefault="00556642" w:rsidP="0076154A">
            <w:pPr>
              <w:spacing w:before="60" w:after="60"/>
              <w:rPr>
                <w:rFonts w:cs="Arial"/>
                <w:b/>
                <w:szCs w:val="24"/>
              </w:rPr>
            </w:pPr>
            <w:r w:rsidRPr="0076154A">
              <w:rPr>
                <w:rFonts w:cs="Arial"/>
                <w:b/>
                <w:szCs w:val="24"/>
              </w:rPr>
              <w:t>Pedestrian routes</w:t>
            </w:r>
          </w:p>
        </w:tc>
      </w:tr>
      <w:tr w:rsidR="00556642" w:rsidRPr="00B0424F" w:rsidTr="00556642">
        <w:tc>
          <w:tcPr>
            <w:tcW w:w="5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56642" w:rsidRPr="002110F2" w:rsidRDefault="00556642" w:rsidP="00556642">
            <w:pPr>
              <w:keepNext/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Consider the following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56642" w:rsidRPr="002110F2" w:rsidRDefault="00556642" w:rsidP="00556642">
            <w:pPr>
              <w:keepNext/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55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56642" w:rsidRPr="002110F2" w:rsidRDefault="00556642" w:rsidP="00556642">
            <w:pPr>
              <w:keepNext/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4253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556642" w:rsidRPr="002110F2" w:rsidRDefault="00556642" w:rsidP="00556642">
            <w:pPr>
              <w:keepNext/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Comments/Action</w:t>
            </w:r>
          </w:p>
        </w:tc>
      </w:tr>
      <w:tr w:rsidR="00556642" w:rsidRPr="00B0424F" w:rsidTr="00556642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32743B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 xml:space="preserve">Can interaction between vehicles and pedestrians </w:t>
            </w:r>
            <w:proofErr w:type="gramStart"/>
            <w:r w:rsidRPr="00556642">
              <w:rPr>
                <w:rFonts w:cs="Arial"/>
                <w:spacing w:val="-3"/>
                <w:sz w:val="20"/>
                <w:szCs w:val="22"/>
              </w:rPr>
              <w:t>be eliminated or minimised</w:t>
            </w:r>
            <w:proofErr w:type="gramEnd"/>
            <w:r w:rsidRPr="00556642">
              <w:rPr>
                <w:rFonts w:cs="Arial"/>
                <w:spacing w:val="-3"/>
                <w:sz w:val="20"/>
                <w:szCs w:val="22"/>
              </w:rPr>
              <w:t xml:space="preserve">? </w:t>
            </w:r>
          </w:p>
          <w:p w:rsidR="00556642" w:rsidRPr="00556642" w:rsidRDefault="00556642" w:rsidP="0032743B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 xml:space="preserve">Consider </w:t>
            </w:r>
            <w:proofErr w:type="gramStart"/>
            <w:r w:rsidRPr="00556642">
              <w:rPr>
                <w:rFonts w:cs="Arial"/>
                <w:spacing w:val="-3"/>
                <w:sz w:val="20"/>
                <w:szCs w:val="22"/>
              </w:rPr>
              <w:t>mapping how often and where interaction occurs</w:t>
            </w:r>
            <w:proofErr w:type="gramEnd"/>
            <w:r w:rsidRPr="00556642">
              <w:rPr>
                <w:rFonts w:cs="Arial"/>
                <w:spacing w:val="-3"/>
                <w:sz w:val="20"/>
                <w:szCs w:val="22"/>
              </w:rPr>
              <w:t>.</w:t>
            </w:r>
          </w:p>
        </w:tc>
        <w:sdt>
          <w:sdtPr>
            <w:rPr>
              <w:rFonts w:cs="Arial"/>
              <w:sz w:val="20"/>
              <w:szCs w:val="24"/>
            </w:rPr>
            <w:id w:val="-73069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38933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32743B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 xml:space="preserve">Is there security footage that </w:t>
            </w:r>
            <w:proofErr w:type="gramStart"/>
            <w:r w:rsidRPr="00556642">
              <w:rPr>
                <w:rFonts w:cs="Arial"/>
                <w:spacing w:val="-3"/>
                <w:sz w:val="20"/>
                <w:szCs w:val="22"/>
              </w:rPr>
              <w:t>can be reviewed</w:t>
            </w:r>
            <w:proofErr w:type="gramEnd"/>
            <w:r w:rsidRPr="00556642">
              <w:rPr>
                <w:rFonts w:cs="Arial"/>
                <w:spacing w:val="-3"/>
                <w:sz w:val="20"/>
                <w:szCs w:val="22"/>
              </w:rPr>
              <w:t xml:space="preserve"> to identify areas where pedestrians and vehicles interact?</w:t>
            </w:r>
          </w:p>
        </w:tc>
        <w:sdt>
          <w:sdtPr>
            <w:rPr>
              <w:rFonts w:cs="Arial"/>
              <w:sz w:val="20"/>
              <w:szCs w:val="24"/>
            </w:rPr>
            <w:id w:val="23004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63938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32743B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proofErr w:type="gramStart"/>
            <w:r w:rsidRPr="00556642">
              <w:rPr>
                <w:rFonts w:cs="Arial"/>
                <w:spacing w:val="-3"/>
                <w:sz w:val="20"/>
                <w:szCs w:val="22"/>
              </w:rPr>
              <w:t>Are pedestrian routes designed</w:t>
            </w:r>
            <w:proofErr w:type="gramEnd"/>
            <w:r w:rsidRPr="00556642">
              <w:rPr>
                <w:rFonts w:cs="Arial"/>
                <w:spacing w:val="-3"/>
                <w:sz w:val="20"/>
                <w:szCs w:val="22"/>
              </w:rPr>
              <w:t xml:space="preserve"> so pedestrians will not take short cuts?</w:t>
            </w:r>
          </w:p>
          <w:p w:rsidR="00556642" w:rsidRPr="00556642" w:rsidRDefault="00556642" w:rsidP="0032743B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>Is there adequate lighting?</w:t>
            </w:r>
          </w:p>
        </w:tc>
        <w:sdt>
          <w:sdtPr>
            <w:rPr>
              <w:rFonts w:cs="Arial"/>
              <w:sz w:val="20"/>
              <w:szCs w:val="24"/>
            </w:rPr>
            <w:id w:val="53678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123392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32743B">
            <w:pPr>
              <w:widowControl w:val="0"/>
              <w:kinsoku w:val="0"/>
              <w:spacing w:before="60" w:after="60"/>
              <w:rPr>
                <w:rFonts w:cs="Arial"/>
                <w:sz w:val="20"/>
                <w:szCs w:val="22"/>
              </w:rPr>
            </w:pPr>
            <w:r w:rsidRPr="00556642">
              <w:rPr>
                <w:rFonts w:cs="Arial"/>
                <w:sz w:val="20"/>
                <w:szCs w:val="22"/>
              </w:rPr>
              <w:t>Is the workplace safe and accessible for people with a disability?</w:t>
            </w:r>
          </w:p>
          <w:p w:rsidR="00556642" w:rsidRPr="00556642" w:rsidRDefault="00556642" w:rsidP="0032743B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z w:val="20"/>
                <w:szCs w:val="22"/>
              </w:rPr>
              <w:t xml:space="preserve">For example, ramps for people and forklifts are separate. </w:t>
            </w:r>
          </w:p>
        </w:tc>
        <w:sdt>
          <w:sdtPr>
            <w:rPr>
              <w:rFonts w:cs="Arial"/>
              <w:sz w:val="20"/>
              <w:szCs w:val="24"/>
            </w:rPr>
            <w:id w:val="-152370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41552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32743B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 xml:space="preserve">What other hazards could arise along pedestrian routes? </w:t>
            </w:r>
          </w:p>
          <w:p w:rsidR="00556642" w:rsidRPr="00556642" w:rsidRDefault="00556642" w:rsidP="0032743B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>For example, stationary objects, noise, airborne chemicals, falls from height or falling objects.</w:t>
            </w:r>
          </w:p>
        </w:tc>
        <w:sdt>
          <w:sdtPr>
            <w:rPr>
              <w:rFonts w:cs="Arial"/>
              <w:sz w:val="20"/>
              <w:szCs w:val="24"/>
            </w:rPr>
            <w:id w:val="-87584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80382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32743B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>Are workers and other pedestrians aware of the hazards?</w:t>
            </w:r>
          </w:p>
          <w:p w:rsidR="00556642" w:rsidRPr="00556642" w:rsidRDefault="00556642" w:rsidP="0032743B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 xml:space="preserve">Are there procedures in place to manage risks? </w:t>
            </w:r>
          </w:p>
          <w:p w:rsidR="00556642" w:rsidRPr="00556642" w:rsidRDefault="00556642" w:rsidP="0032743B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>For example, site induction training, signage and traffic controllers.</w:t>
            </w:r>
          </w:p>
        </w:tc>
        <w:sdt>
          <w:sdtPr>
            <w:rPr>
              <w:rFonts w:cs="Arial"/>
              <w:sz w:val="20"/>
              <w:szCs w:val="24"/>
            </w:rPr>
            <w:id w:val="153053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102375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76154A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32743B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proofErr w:type="gramStart"/>
            <w:r w:rsidRPr="00556642">
              <w:rPr>
                <w:rFonts w:cs="Arial"/>
                <w:spacing w:val="-3"/>
                <w:sz w:val="20"/>
                <w:szCs w:val="22"/>
              </w:rPr>
              <w:t>Are contractors and visitors to the site supervised</w:t>
            </w:r>
            <w:proofErr w:type="gramEnd"/>
            <w:r w:rsidRPr="00556642">
              <w:rPr>
                <w:rFonts w:cs="Arial"/>
                <w:spacing w:val="-3"/>
                <w:sz w:val="20"/>
                <w:szCs w:val="22"/>
              </w:rPr>
              <w:t>?</w:t>
            </w:r>
          </w:p>
        </w:tc>
        <w:sdt>
          <w:sdtPr>
            <w:rPr>
              <w:rFonts w:cs="Arial"/>
              <w:sz w:val="20"/>
              <w:szCs w:val="24"/>
            </w:rPr>
            <w:id w:val="86811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211187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145980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76154A">
        <w:tc>
          <w:tcPr>
            <w:tcW w:w="1091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56642" w:rsidRPr="0076154A" w:rsidRDefault="00556642" w:rsidP="00556642">
            <w:pPr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Work schedules</w:t>
            </w:r>
          </w:p>
        </w:tc>
      </w:tr>
      <w:tr w:rsidR="00556642" w:rsidRPr="00B0424F" w:rsidTr="0076154A">
        <w:tc>
          <w:tcPr>
            <w:tcW w:w="553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Consider the following</w:t>
            </w:r>
          </w:p>
        </w:tc>
        <w:tc>
          <w:tcPr>
            <w:tcW w:w="56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Yes</w:t>
            </w:r>
          </w:p>
        </w:tc>
        <w:tc>
          <w:tcPr>
            <w:tcW w:w="55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No</w:t>
            </w:r>
          </w:p>
        </w:tc>
        <w:tc>
          <w:tcPr>
            <w:tcW w:w="4253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  <w:r w:rsidRPr="002110F2">
              <w:rPr>
                <w:rFonts w:cs="Arial"/>
                <w:sz w:val="20"/>
                <w:szCs w:val="24"/>
              </w:rPr>
              <w:t>Comments/Action</w:t>
            </w:r>
          </w:p>
        </w:tc>
      </w:tr>
      <w:tr w:rsidR="00556642" w:rsidRPr="00B0424F" w:rsidTr="00556642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z w:val="20"/>
                <w:szCs w:val="22"/>
              </w:rPr>
            </w:pPr>
            <w:r w:rsidRPr="00556642">
              <w:rPr>
                <w:rFonts w:cs="Arial"/>
                <w:spacing w:val="-3"/>
                <w:sz w:val="20"/>
                <w:szCs w:val="22"/>
              </w:rPr>
              <w:t xml:space="preserve">Have you reviewed when </w:t>
            </w:r>
            <w:r w:rsidRPr="00556642">
              <w:rPr>
                <w:rFonts w:cs="Arial"/>
                <w:sz w:val="20"/>
                <w:szCs w:val="22"/>
              </w:rPr>
              <w:t>traffic volumes are higher?</w:t>
            </w:r>
          </w:p>
          <w:p w:rsid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z w:val="20"/>
                <w:szCs w:val="22"/>
              </w:rPr>
            </w:pPr>
            <w:r w:rsidRPr="00556642">
              <w:rPr>
                <w:rFonts w:cs="Arial"/>
                <w:sz w:val="20"/>
                <w:szCs w:val="22"/>
              </w:rPr>
              <w:t xml:space="preserve">For example, pick-up and delivery times and vehicles arriving and leaving. </w:t>
            </w:r>
          </w:p>
          <w:p w:rsidR="00556642" w:rsidRP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z w:val="20"/>
                <w:szCs w:val="22"/>
              </w:rPr>
            </w:pPr>
            <w:proofErr w:type="gramStart"/>
            <w:r w:rsidRPr="00556642">
              <w:rPr>
                <w:rFonts w:cs="Arial"/>
                <w:sz w:val="20"/>
                <w:szCs w:val="22"/>
              </w:rPr>
              <w:t>Or</w:t>
            </w:r>
            <w:proofErr w:type="gramEnd"/>
            <w:r w:rsidRPr="00556642">
              <w:rPr>
                <w:rFonts w:cs="Arial"/>
                <w:sz w:val="20"/>
                <w:szCs w:val="22"/>
              </w:rPr>
              <w:t xml:space="preserve"> when people are moving around the workplace? </w:t>
            </w:r>
          </w:p>
          <w:p w:rsidR="00556642" w:rsidRP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z w:val="20"/>
                <w:szCs w:val="22"/>
              </w:rPr>
            </w:pPr>
            <w:r w:rsidRPr="00556642">
              <w:rPr>
                <w:rFonts w:cs="Arial"/>
                <w:sz w:val="20"/>
                <w:szCs w:val="22"/>
              </w:rPr>
              <w:t>For example, break times and the ends of shifts.</w:t>
            </w:r>
          </w:p>
        </w:tc>
        <w:sdt>
          <w:sdtPr>
            <w:rPr>
              <w:rFonts w:cs="Arial"/>
              <w:sz w:val="20"/>
              <w:szCs w:val="24"/>
            </w:rPr>
            <w:id w:val="-85641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55777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CE4693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  <w:tr w:rsidR="00556642" w:rsidRPr="00B0424F" w:rsidTr="00556642">
        <w:tc>
          <w:tcPr>
            <w:tcW w:w="5539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6642" w:rsidRP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pacing w:val="-3"/>
                <w:sz w:val="20"/>
                <w:szCs w:val="22"/>
              </w:rPr>
            </w:pPr>
            <w:proofErr w:type="gramStart"/>
            <w:r w:rsidRPr="00556642">
              <w:rPr>
                <w:rFonts w:cs="Arial"/>
                <w:sz w:val="20"/>
                <w:szCs w:val="22"/>
              </w:rPr>
              <w:t>Can work be scheduled</w:t>
            </w:r>
            <w:proofErr w:type="gramEnd"/>
            <w:r w:rsidRPr="00556642">
              <w:rPr>
                <w:rFonts w:cs="Arial"/>
                <w:sz w:val="20"/>
                <w:szCs w:val="22"/>
              </w:rPr>
              <w:t xml:space="preserve"> to minimise interaction between vehicles and pedestrians? </w:t>
            </w:r>
          </w:p>
          <w:p w:rsidR="00556642" w:rsidRPr="00556642" w:rsidRDefault="00556642" w:rsidP="00556642">
            <w:pPr>
              <w:widowControl w:val="0"/>
              <w:kinsoku w:val="0"/>
              <w:spacing w:before="60" w:after="60"/>
              <w:rPr>
                <w:rFonts w:cs="Arial"/>
                <w:strike/>
                <w:spacing w:val="-3"/>
                <w:sz w:val="20"/>
                <w:szCs w:val="22"/>
              </w:rPr>
            </w:pPr>
            <w:r w:rsidRPr="00556642">
              <w:rPr>
                <w:rFonts w:cs="Arial"/>
                <w:sz w:val="20"/>
                <w:szCs w:val="22"/>
              </w:rPr>
              <w:t xml:space="preserve">For example, loading and unloading at </w:t>
            </w:r>
            <w:proofErr w:type="gramStart"/>
            <w:r w:rsidRPr="00556642">
              <w:rPr>
                <w:rFonts w:cs="Arial"/>
                <w:sz w:val="20"/>
                <w:szCs w:val="22"/>
              </w:rPr>
              <w:t>night, before businesses open or when people leave the work area like during meal breaks for manufacturing process lines</w:t>
            </w:r>
            <w:proofErr w:type="gramEnd"/>
            <w:r w:rsidRPr="00556642">
              <w:rPr>
                <w:rFonts w:cs="Arial"/>
                <w:sz w:val="20"/>
                <w:szCs w:val="22"/>
              </w:rPr>
              <w:t>.</w:t>
            </w:r>
          </w:p>
        </w:tc>
        <w:sdt>
          <w:sdtPr>
            <w:rPr>
              <w:rFonts w:cs="Arial"/>
              <w:sz w:val="20"/>
              <w:szCs w:val="24"/>
            </w:rPr>
            <w:id w:val="-92179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CE4693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4"/>
            </w:rPr>
            <w:id w:val="-360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8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56642" w:rsidRDefault="00556642" w:rsidP="00556642">
                <w:pPr>
                  <w:spacing w:before="60" w:after="60"/>
                  <w:jc w:val="center"/>
                </w:pPr>
                <w:r w:rsidRPr="00CE4693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56642" w:rsidRPr="002110F2" w:rsidRDefault="00556642" w:rsidP="00556642">
            <w:pPr>
              <w:spacing w:before="60" w:after="60"/>
              <w:rPr>
                <w:rFonts w:cs="Arial"/>
                <w:sz w:val="20"/>
                <w:szCs w:val="24"/>
              </w:rPr>
            </w:pPr>
          </w:p>
        </w:tc>
      </w:tr>
    </w:tbl>
    <w:p w:rsidR="007A5EFD" w:rsidRPr="00DE7BE2" w:rsidRDefault="007A5EFD" w:rsidP="00323BBB"/>
    <w:sectPr w:rsidR="007A5EFD" w:rsidRPr="00DE7BE2" w:rsidSect="00DE7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426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FE" w:rsidRDefault="00D870FE" w:rsidP="007332FF">
      <w:r>
        <w:separator/>
      </w:r>
    </w:p>
  </w:endnote>
  <w:endnote w:type="continuationSeparator" w:id="0">
    <w:p w:rsidR="00D870FE" w:rsidRDefault="00D870F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3B" w:rsidRDefault="00327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1B3D22" w:rsidRDefault="000A3174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1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56642">
                <w:rPr>
                  <w:rStyle w:val="PageNumber"/>
                </w:rPr>
                <w:t>16 September 2021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556642">
            <w:rPr>
              <w:rStyle w:val="PageNumber"/>
            </w:rPr>
            <w:t>1.0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A317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A317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A66DD9" w:rsidRPr="001B3D22" w:rsidRDefault="000A3174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1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2743B">
                <w:rPr>
                  <w:rStyle w:val="PageNumber"/>
                </w:rPr>
                <w:t>16 September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4A4E26">
            <w:rPr>
              <w:rStyle w:val="PageNumber"/>
            </w:rPr>
            <w:t xml:space="preserve">Version </w:t>
          </w:r>
          <w:r w:rsidR="0032743B">
            <w:rPr>
              <w:rStyle w:val="PageNumber"/>
            </w:rPr>
            <w:t>1.0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A3174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A3174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FE" w:rsidRDefault="00D870FE" w:rsidP="007332FF">
      <w:r>
        <w:separator/>
      </w:r>
    </w:p>
  </w:footnote>
  <w:footnote w:type="continuationSeparator" w:id="0">
    <w:p w:rsidR="00D870FE" w:rsidRDefault="00D870F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3B" w:rsidRDefault="00327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0A3174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87CEB">
          <w:rPr>
            <w:rStyle w:val="HeaderChar"/>
          </w:rPr>
          <w:t>Traffic hazard checklist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E908F1" w:rsidRDefault="000A3174" w:rsidP="0076154A">
    <w:pPr>
      <w:pStyle w:val="Title"/>
      <w:spacing w:after="120"/>
      <w:ind w:left="-142"/>
    </w:pPr>
    <w:sdt>
      <w:sdtPr>
        <w:rPr>
          <w:rStyle w:val="TitleChar"/>
          <w:color w:val="EE6321" w:themeColor="text2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2110F2">
          <w:rPr>
            <w:rStyle w:val="TitleChar"/>
            <w:color w:val="EE6321" w:themeColor="text2"/>
          </w:rPr>
          <w:t xml:space="preserve">Traffic </w:t>
        </w:r>
        <w:r w:rsidR="00387CEB">
          <w:rPr>
            <w:rStyle w:val="TitleChar"/>
            <w:color w:val="EE6321" w:themeColor="text2"/>
          </w:rPr>
          <w:t>hazard</w:t>
        </w:r>
        <w:r w:rsidR="002110F2">
          <w:rPr>
            <w:rStyle w:val="TitleChar"/>
            <w:color w:val="EE6321" w:themeColor="text2"/>
          </w:rPr>
          <w:t xml:space="preserve"> checklist</w:t>
        </w:r>
      </w:sdtContent>
    </w:sdt>
    <w:r w:rsidR="00AD74F2">
      <w:rPr>
        <w:rStyle w:val="TitleChar"/>
        <w:color w:val="EE6321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600774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54A0AF6"/>
    <w:multiLevelType w:val="hybridMultilevel"/>
    <w:tmpl w:val="695A1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1D377207"/>
    <w:multiLevelType w:val="hybridMultilevel"/>
    <w:tmpl w:val="96D62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7" w15:restartNumberingAfterBreak="0">
    <w:nsid w:val="27D83E4D"/>
    <w:multiLevelType w:val="multilevel"/>
    <w:tmpl w:val="3928FD02"/>
    <w:numStyleLink w:val="Bulletlist"/>
  </w:abstractNum>
  <w:abstractNum w:abstractNumId="18" w15:restartNumberingAfterBreak="0">
    <w:nsid w:val="29502F71"/>
    <w:multiLevelType w:val="hybridMultilevel"/>
    <w:tmpl w:val="591E35A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D500599"/>
    <w:multiLevelType w:val="hybridMultilevel"/>
    <w:tmpl w:val="C068F0BA"/>
    <w:lvl w:ilvl="0" w:tplc="D27A2264">
      <w:start w:val="1"/>
      <w:numFmt w:val="decimal"/>
      <w:lvlText w:val="%1."/>
      <w:lvlJc w:val="left"/>
      <w:pPr>
        <w:ind w:left="611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FE66DBD"/>
    <w:multiLevelType w:val="hybridMultilevel"/>
    <w:tmpl w:val="5D04F45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99A1F0E"/>
    <w:multiLevelType w:val="hybridMultilevel"/>
    <w:tmpl w:val="0FDE0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9" w15:restartNumberingAfterBreak="0">
    <w:nsid w:val="64DE6336"/>
    <w:multiLevelType w:val="hybridMultilevel"/>
    <w:tmpl w:val="A28C6518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1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4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D7D08DA"/>
    <w:multiLevelType w:val="hybridMultilevel"/>
    <w:tmpl w:val="A5460292"/>
    <w:lvl w:ilvl="0" w:tplc="0C0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4"/>
  </w:num>
  <w:num w:numId="3">
    <w:abstractNumId w:val="45"/>
  </w:num>
  <w:num w:numId="4">
    <w:abstractNumId w:val="29"/>
  </w:num>
  <w:num w:numId="5">
    <w:abstractNumId w:val="19"/>
  </w:num>
  <w:num w:numId="6">
    <w:abstractNumId w:val="9"/>
  </w:num>
  <w:num w:numId="7">
    <w:abstractNumId w:val="32"/>
  </w:num>
  <w:num w:numId="8">
    <w:abstractNumId w:val="17"/>
  </w:num>
  <w:num w:numId="9">
    <w:abstractNumId w:val="44"/>
  </w:num>
  <w:num w:numId="10">
    <w:abstractNumId w:val="26"/>
  </w:num>
  <w:num w:numId="11">
    <w:abstractNumId w:val="41"/>
  </w:num>
  <w:num w:numId="12">
    <w:abstractNumId w:val="27"/>
  </w:num>
  <w:num w:numId="13">
    <w:abstractNumId w:val="20"/>
  </w:num>
  <w:num w:numId="14">
    <w:abstractNumId w:val="13"/>
  </w:num>
  <w:num w:numId="15">
    <w:abstractNumId w:val="0"/>
  </w:num>
  <w:num w:numId="16">
    <w:abstractNumId w:val="1"/>
  </w:num>
  <w:num w:numId="17">
    <w:abstractNumId w:val="46"/>
  </w:num>
  <w:num w:numId="18">
    <w:abstractNumId w:val="39"/>
  </w:num>
  <w:num w:numId="19">
    <w:abstractNumId w:val="18"/>
  </w:num>
  <w:num w:numId="20">
    <w:abstractNumId w:val="31"/>
  </w:num>
  <w:num w:numId="21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6901"/>
    <w:rsid w:val="00026975"/>
    <w:rsid w:val="00027DB8"/>
    <w:rsid w:val="000307E6"/>
    <w:rsid w:val="00031A96"/>
    <w:rsid w:val="00040BF3"/>
    <w:rsid w:val="0004211C"/>
    <w:rsid w:val="00046C59"/>
    <w:rsid w:val="00050374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0E44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3174"/>
    <w:rsid w:val="000A4317"/>
    <w:rsid w:val="000A457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245"/>
    <w:rsid w:val="00104E7F"/>
    <w:rsid w:val="001137EC"/>
    <w:rsid w:val="0011459A"/>
    <w:rsid w:val="001152F5"/>
    <w:rsid w:val="00117743"/>
    <w:rsid w:val="00117F5B"/>
    <w:rsid w:val="001268C5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4F7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10F2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26E5"/>
    <w:rsid w:val="002E403A"/>
    <w:rsid w:val="002E4290"/>
    <w:rsid w:val="002E66A6"/>
    <w:rsid w:val="002F0DB1"/>
    <w:rsid w:val="002F2885"/>
    <w:rsid w:val="002F45A1"/>
    <w:rsid w:val="002F5953"/>
    <w:rsid w:val="0030203D"/>
    <w:rsid w:val="003037F9"/>
    <w:rsid w:val="0030583E"/>
    <w:rsid w:val="00307FE1"/>
    <w:rsid w:val="003164BA"/>
    <w:rsid w:val="00316608"/>
    <w:rsid w:val="0032013E"/>
    <w:rsid w:val="00323BBB"/>
    <w:rsid w:val="003258E6"/>
    <w:rsid w:val="0032743B"/>
    <w:rsid w:val="00342283"/>
    <w:rsid w:val="0034346F"/>
    <w:rsid w:val="00343A87"/>
    <w:rsid w:val="00344A36"/>
    <w:rsid w:val="003456F4"/>
    <w:rsid w:val="00347FB6"/>
    <w:rsid w:val="003504FD"/>
    <w:rsid w:val="00350881"/>
    <w:rsid w:val="0035374E"/>
    <w:rsid w:val="00354DD9"/>
    <w:rsid w:val="00357D55"/>
    <w:rsid w:val="00363513"/>
    <w:rsid w:val="003657E5"/>
    <w:rsid w:val="0036589C"/>
    <w:rsid w:val="00371312"/>
    <w:rsid w:val="00371DC7"/>
    <w:rsid w:val="00377B21"/>
    <w:rsid w:val="00387CEB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1068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4759D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4BE5"/>
    <w:rsid w:val="00495C12"/>
    <w:rsid w:val="00495E30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7F77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990"/>
    <w:rsid w:val="00543BD1"/>
    <w:rsid w:val="00556113"/>
    <w:rsid w:val="00556642"/>
    <w:rsid w:val="005621C4"/>
    <w:rsid w:val="00564C12"/>
    <w:rsid w:val="005654B8"/>
    <w:rsid w:val="00574836"/>
    <w:rsid w:val="005762CC"/>
    <w:rsid w:val="005777CB"/>
    <w:rsid w:val="00582D3D"/>
    <w:rsid w:val="00590040"/>
    <w:rsid w:val="00595386"/>
    <w:rsid w:val="0059583E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6D76"/>
    <w:rsid w:val="007408F5"/>
    <w:rsid w:val="00741EAE"/>
    <w:rsid w:val="00755248"/>
    <w:rsid w:val="0076154A"/>
    <w:rsid w:val="0076190B"/>
    <w:rsid w:val="0076355D"/>
    <w:rsid w:val="00763A2D"/>
    <w:rsid w:val="007676A4"/>
    <w:rsid w:val="00777795"/>
    <w:rsid w:val="0078209D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7F73E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69C"/>
    <w:rsid w:val="00854EC1"/>
    <w:rsid w:val="0085797F"/>
    <w:rsid w:val="00860028"/>
    <w:rsid w:val="00861DC3"/>
    <w:rsid w:val="00867019"/>
    <w:rsid w:val="00872B4E"/>
    <w:rsid w:val="00872EF1"/>
    <w:rsid w:val="0087320B"/>
    <w:rsid w:val="008734C3"/>
    <w:rsid w:val="008735A9"/>
    <w:rsid w:val="00877BC5"/>
    <w:rsid w:val="00877D20"/>
    <w:rsid w:val="00881C48"/>
    <w:rsid w:val="00881CC3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E7400"/>
    <w:rsid w:val="008F3127"/>
    <w:rsid w:val="00902B13"/>
    <w:rsid w:val="00907265"/>
    <w:rsid w:val="00911941"/>
    <w:rsid w:val="0092024D"/>
    <w:rsid w:val="00924D17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979B8"/>
    <w:rsid w:val="009A0556"/>
    <w:rsid w:val="009A5897"/>
    <w:rsid w:val="009A5F24"/>
    <w:rsid w:val="009B0B3E"/>
    <w:rsid w:val="009B1913"/>
    <w:rsid w:val="009B1BF1"/>
    <w:rsid w:val="009B53DF"/>
    <w:rsid w:val="009B6657"/>
    <w:rsid w:val="009B6966"/>
    <w:rsid w:val="009B6A89"/>
    <w:rsid w:val="009D0EB5"/>
    <w:rsid w:val="009D14F9"/>
    <w:rsid w:val="009D2B74"/>
    <w:rsid w:val="009D63FF"/>
    <w:rsid w:val="009E175D"/>
    <w:rsid w:val="009E3CC2"/>
    <w:rsid w:val="009F06BD"/>
    <w:rsid w:val="009F24AB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4F42"/>
    <w:rsid w:val="00A3739D"/>
    <w:rsid w:val="00A3761F"/>
    <w:rsid w:val="00A37DDA"/>
    <w:rsid w:val="00A45005"/>
    <w:rsid w:val="00A53CF0"/>
    <w:rsid w:val="00A568D6"/>
    <w:rsid w:val="00A66DD9"/>
    <w:rsid w:val="00A74454"/>
    <w:rsid w:val="00A7620F"/>
    <w:rsid w:val="00A76790"/>
    <w:rsid w:val="00A87965"/>
    <w:rsid w:val="00A925EC"/>
    <w:rsid w:val="00A929AA"/>
    <w:rsid w:val="00A92B6B"/>
    <w:rsid w:val="00AA541E"/>
    <w:rsid w:val="00AB0435"/>
    <w:rsid w:val="00AD0DA4"/>
    <w:rsid w:val="00AD3351"/>
    <w:rsid w:val="00AD4169"/>
    <w:rsid w:val="00AD613E"/>
    <w:rsid w:val="00AD74F2"/>
    <w:rsid w:val="00AE193F"/>
    <w:rsid w:val="00AE25C6"/>
    <w:rsid w:val="00AE2A8A"/>
    <w:rsid w:val="00AE306C"/>
    <w:rsid w:val="00AF28C1"/>
    <w:rsid w:val="00AF794A"/>
    <w:rsid w:val="00B02EF1"/>
    <w:rsid w:val="00B07C97"/>
    <w:rsid w:val="00B11C67"/>
    <w:rsid w:val="00B15754"/>
    <w:rsid w:val="00B15CD9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0D8D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C736F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4A95"/>
    <w:rsid w:val="00C45263"/>
    <w:rsid w:val="00C51537"/>
    <w:rsid w:val="00C5221D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17F5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348D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7BE2"/>
    <w:rsid w:val="00DF0487"/>
    <w:rsid w:val="00DF5EA4"/>
    <w:rsid w:val="00DF7C06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62D3"/>
    <w:rsid w:val="00E3723D"/>
    <w:rsid w:val="00E43797"/>
    <w:rsid w:val="00E44C89"/>
    <w:rsid w:val="00E457A6"/>
    <w:rsid w:val="00E61BA2"/>
    <w:rsid w:val="00E62DEB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467B9"/>
    <w:rsid w:val="00F5696E"/>
    <w:rsid w:val="00F60EFF"/>
    <w:rsid w:val="00F67D2D"/>
    <w:rsid w:val="00F67DE9"/>
    <w:rsid w:val="00F738AA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aliases w:val="SWA List Paragraph,Indent,Bullet,Recommendation,List Paragraph1,standard lewis,List Paragraph11,List Paragraph2,Bulit List -  Paragraph,Main numbered paragraph,Numbered List Paragraph,Heading2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qFormat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ListParagraphChar">
    <w:name w:val="List Paragraph Char"/>
    <w:aliases w:val="SWA List Paragraph Char,Indent Char,Bullet Char,Recommendation Char,List Paragraph1 Char,standard lewis Char,List Paragraph11 Char,List Paragraph2 Char,Bulit List -  Paragraph Char,Main numbered paragraph Char,Heading2 Char"/>
    <w:basedOn w:val="DefaultParagraphFont"/>
    <w:link w:val="ListParagraph"/>
    <w:uiPriority w:val="34"/>
    <w:rsid w:val="002110F2"/>
    <w:rPr>
      <w:rFonts w:eastAsiaTheme="minorEastAsia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11143E-229E-4B04-BDA7-CF7564EE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11</TotalTime>
  <Pages>2</Pages>
  <Words>561</Words>
  <Characters>3029</Characters>
  <Application>Microsoft Office Word</Application>
  <DocSecurity>0</DocSecurity>
  <Lines>168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control measure checklist</vt:lpstr>
    </vt:vector>
  </TitlesOfParts>
  <Company>&lt;NAME&gt;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hazard checklist</dc:title>
  <dc:creator>Amanda Baker</dc:creator>
  <cp:lastModifiedBy>Amanda Baker</cp:lastModifiedBy>
  <cp:revision>6</cp:revision>
  <cp:lastPrinted>2021-09-08T03:11:00Z</cp:lastPrinted>
  <dcterms:created xsi:type="dcterms:W3CDTF">2021-09-16T01:06:00Z</dcterms:created>
  <dcterms:modified xsi:type="dcterms:W3CDTF">2021-09-16T01:25:00Z</dcterms:modified>
</cp:coreProperties>
</file>