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CA" w:rsidRPr="00202636" w:rsidRDefault="00FD3B84" w:rsidP="00735CCA">
      <w:pPr>
        <w:spacing w:before="120" w:after="120"/>
        <w:rPr>
          <w:rFonts w:cs="Arial"/>
          <w:spacing w:val="-2"/>
        </w:rPr>
      </w:pPr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</w:t>
      </w:r>
      <w:r w:rsidR="00735CCA" w:rsidRPr="00202636">
        <w:rPr>
          <w:rFonts w:cs="Arial"/>
          <w:spacing w:val="-2"/>
        </w:rPr>
        <w:t xml:space="preserve">notify NT WorkSafe of </w:t>
      </w:r>
      <w:r w:rsidR="0006499D">
        <w:rPr>
          <w:rFonts w:cs="Arial"/>
          <w:spacing w:val="-2"/>
        </w:rPr>
        <w:t>an</w:t>
      </w:r>
      <w:r w:rsidR="00735CCA" w:rsidRPr="00202636">
        <w:rPr>
          <w:rFonts w:cs="Arial"/>
          <w:spacing w:val="-2"/>
        </w:rPr>
        <w:t xml:space="preserve"> alignment or cancellation of alignment between an individual and an RTO for the purpose of conducting high risk </w:t>
      </w:r>
      <w:r w:rsidR="0006499D">
        <w:rPr>
          <w:rFonts w:cs="Arial"/>
          <w:spacing w:val="-2"/>
        </w:rPr>
        <w:t xml:space="preserve">work licensing </w:t>
      </w:r>
      <w:r w:rsidR="00735CCA" w:rsidRPr="00202636">
        <w:rPr>
          <w:rFonts w:cs="Arial"/>
          <w:spacing w:val="-2"/>
        </w:rPr>
        <w:t xml:space="preserve">assessments. </w:t>
      </w:r>
    </w:p>
    <w:p w:rsidR="00735CCA" w:rsidRPr="00202636" w:rsidRDefault="00735CCA" w:rsidP="00735CCA">
      <w:pPr>
        <w:spacing w:before="120" w:after="120"/>
        <w:rPr>
          <w:rFonts w:cs="Arial"/>
          <w:spacing w:val="-2"/>
        </w:rPr>
      </w:pPr>
      <w:r w:rsidRPr="00202636">
        <w:rPr>
          <w:rFonts w:cs="Arial"/>
          <w:spacing w:val="-2"/>
        </w:rPr>
        <w:t>Notification is required within 14 days of commence</w:t>
      </w:r>
      <w:r w:rsidR="0006499D">
        <w:rPr>
          <w:rFonts w:cs="Arial"/>
          <w:spacing w:val="-2"/>
        </w:rPr>
        <w:t>ment</w:t>
      </w:r>
      <w:r w:rsidRPr="00202636">
        <w:rPr>
          <w:rFonts w:cs="Arial"/>
          <w:spacing w:val="-2"/>
        </w:rPr>
        <w:t xml:space="preserve"> or cancellation of alignment.</w:t>
      </w:r>
      <w:bookmarkStart w:id="0" w:name="_GoBack"/>
      <w:bookmarkEnd w:id="0"/>
    </w:p>
    <w:p w:rsidR="00B60D8D" w:rsidRPr="00D46D42" w:rsidRDefault="00E45EA9" w:rsidP="00735CCA">
      <w:pPr>
        <w:spacing w:before="120" w:after="120"/>
        <w:ind w:right="85"/>
      </w:pPr>
      <w:r>
        <w:rPr>
          <w:b/>
        </w:rPr>
        <w:t>Application</w:t>
      </w:r>
      <w:r w:rsidR="00B60D8D" w:rsidRPr="008F3DE3">
        <w:rPr>
          <w:b/>
        </w:rPr>
        <w:t xml:space="preserve"> type:</w:t>
      </w:r>
      <w:r w:rsidR="00735CCA">
        <w:rPr>
          <w:b/>
        </w:rPr>
        <w:t xml:space="preserve"> </w:t>
      </w:r>
      <w:r>
        <w:t>New</w:t>
      </w:r>
      <w:r w:rsidR="00735CCA">
        <w:t xml:space="preserve"> RTO alignment</w:t>
      </w:r>
      <w:r w:rsidR="00735CCA">
        <w:tab/>
      </w:r>
      <w:r w:rsidR="00B60D8D" w:rsidRPr="00927A7C">
        <w:rPr>
          <w:sz w:val="24"/>
        </w:rPr>
        <w:tab/>
      </w:r>
      <w:sdt>
        <w:sdtPr>
          <w:rPr>
            <w:rFonts w:cstheme="minorBidi"/>
          </w:rPr>
          <w:id w:val="18488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8D" w:rsidRPr="00927A7C">
            <w:rPr>
              <w:rFonts w:ascii="MS Gothic" w:eastAsia="MS Gothic" w:hAnsi="MS Gothic" w:hint="eastAsia"/>
            </w:rPr>
            <w:t>☐</w:t>
          </w:r>
        </w:sdtContent>
      </w:sdt>
      <w:r w:rsidR="00B60D8D" w:rsidRPr="00927A7C">
        <w:rPr>
          <w:rFonts w:cs="Arial"/>
        </w:rPr>
        <w:tab/>
      </w:r>
      <w:r w:rsidR="00B60D8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35CCA">
        <w:t>Cancellation of RTO alignment</w:t>
      </w:r>
      <w:r w:rsidR="00B60D8D">
        <w:tab/>
      </w:r>
      <w:sdt>
        <w:sdtPr>
          <w:rPr>
            <w:rFonts w:cstheme="minorBidi"/>
          </w:rPr>
          <w:id w:val="-10445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8D" w:rsidRPr="00927A7C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69"/>
        <w:gridCol w:w="16"/>
        <w:gridCol w:w="835"/>
        <w:gridCol w:w="158"/>
        <w:gridCol w:w="1402"/>
        <w:gridCol w:w="582"/>
        <w:gridCol w:w="121"/>
        <w:gridCol w:w="374"/>
        <w:gridCol w:w="482"/>
        <w:gridCol w:w="940"/>
        <w:gridCol w:w="47"/>
        <w:gridCol w:w="6"/>
        <w:gridCol w:w="298"/>
        <w:gridCol w:w="121"/>
        <w:gridCol w:w="845"/>
        <w:gridCol w:w="26"/>
        <w:gridCol w:w="69"/>
        <w:gridCol w:w="777"/>
        <w:gridCol w:w="1401"/>
        <w:gridCol w:w="487"/>
      </w:tblGrid>
      <w:tr w:rsidR="00B60D8D" w:rsidRPr="00B0424F" w:rsidTr="00960A81">
        <w:tc>
          <w:tcPr>
            <w:tcW w:w="10956" w:type="dxa"/>
            <w:gridSpan w:val="20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C76015" w:rsidRDefault="0006499D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735CCA">
              <w:rPr>
                <w:rFonts w:cs="Arial"/>
                <w:b/>
                <w:sz w:val="24"/>
                <w:szCs w:val="24"/>
              </w:rPr>
              <w:t>Assessor</w:t>
            </w:r>
            <w:r w:rsidR="00E45EA9" w:rsidRPr="00C76015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6A3588" w:rsidRPr="00B0424F" w:rsidTr="00FC42E5"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FC42E5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number:</w:t>
            </w:r>
          </w:p>
        </w:tc>
        <w:tc>
          <w:tcPr>
            <w:tcW w:w="491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FC42E5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Expiry:</w:t>
            </w:r>
          </w:p>
        </w:tc>
        <w:tc>
          <w:tcPr>
            <w:tcW w:w="26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B0424F" w:rsidTr="00FC42E5"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Default="00FC42E5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87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B0424F" w:rsidRDefault="00FC42E5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B0424F" w:rsidTr="00FC42E5"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B0424F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8987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B0424F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B0424F" w:rsidTr="00960A81"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C42E5" w:rsidRPr="00C76015" w:rsidRDefault="00FC42E5" w:rsidP="00FC42E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RTO details</w:t>
            </w:r>
          </w:p>
        </w:tc>
      </w:tr>
      <w:tr w:rsidR="00FC42E5" w:rsidRPr="00B0424F" w:rsidTr="00FC42E5"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D46D42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RTO name:</w:t>
            </w:r>
          </w:p>
        </w:tc>
        <w:tc>
          <w:tcPr>
            <w:tcW w:w="4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FC42E5">
              <w:rPr>
                <w:rFonts w:cs="Arial"/>
                <w:sz w:val="20"/>
                <w:shd w:val="clear" w:color="auto" w:fill="F2F2F2" w:themeFill="background1" w:themeFillShade="F2"/>
              </w:rPr>
              <w:t>ASQA</w:t>
            </w:r>
            <w:r>
              <w:rPr>
                <w:rFonts w:cs="Arial"/>
                <w:sz w:val="20"/>
              </w:rPr>
              <w:t xml:space="preserve"> RTO number: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B0424F" w:rsidTr="00FC42E5"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D46D42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Phone number:</w:t>
            </w:r>
          </w:p>
        </w:tc>
        <w:tc>
          <w:tcPr>
            <w:tcW w:w="24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D46D42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5017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B0424F" w:rsidTr="00FC42E5">
        <w:tc>
          <w:tcPr>
            <w:tcW w:w="9068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B804FF">
              <w:rPr>
                <w:rFonts w:cs="Arial"/>
                <w:sz w:val="20"/>
              </w:rPr>
              <w:t xml:space="preserve">RTO scope showing proof of registration in NT </w:t>
            </w:r>
            <w:r>
              <w:rPr>
                <w:rFonts w:cs="Arial"/>
                <w:sz w:val="20"/>
              </w:rPr>
              <w:t xml:space="preserve">attached </w:t>
            </w:r>
            <w:r w:rsidRPr="00B804FF">
              <w:rPr>
                <w:rFonts w:cs="Arial"/>
                <w:sz w:val="20"/>
              </w:rPr>
              <w:t xml:space="preserve">(can be obtained from </w:t>
            </w:r>
            <w:hyperlink r:id="rId9" w:history="1">
              <w:r w:rsidRPr="00B804FF">
                <w:rPr>
                  <w:rStyle w:val="Hyperlink"/>
                  <w:rFonts w:cs="Arial"/>
                  <w:sz w:val="20"/>
                </w:rPr>
                <w:t>www.training.gov.au</w:t>
              </w:r>
            </w:hyperlink>
            <w:r w:rsidRPr="00B804FF">
              <w:rPr>
                <w:rFonts w:cs="Arial"/>
                <w:sz w:val="20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8852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927A7C" w:rsidRDefault="00FC42E5" w:rsidP="00FC42E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960A81"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C42E5" w:rsidRPr="00C76015" w:rsidRDefault="00FC42E5" w:rsidP="00FC42E5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Alignment details</w:t>
            </w:r>
          </w:p>
        </w:tc>
      </w:tr>
      <w:tr w:rsidR="00FC42E5" w:rsidRPr="00AC38D4" w:rsidTr="00FC42E5">
        <w:trPr>
          <w:trHeight w:val="185"/>
        </w:trPr>
        <w:tc>
          <w:tcPr>
            <w:tcW w:w="2978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D343A3" w:rsidRDefault="00FC42E5" w:rsidP="00FC42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of alignment:</w:t>
            </w:r>
          </w:p>
        </w:tc>
        <w:tc>
          <w:tcPr>
            <w:tcW w:w="797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Pr="000E6896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FC42E5">
        <w:trPr>
          <w:trHeight w:val="185"/>
        </w:trPr>
        <w:tc>
          <w:tcPr>
            <w:tcW w:w="2978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D343A3" w:rsidRDefault="00FC42E5" w:rsidP="00FC42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of alignment cancellation:</w:t>
            </w:r>
          </w:p>
        </w:tc>
        <w:tc>
          <w:tcPr>
            <w:tcW w:w="797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FC42E5">
        <w:trPr>
          <w:trHeight w:val="185"/>
        </w:trPr>
        <w:tc>
          <w:tcPr>
            <w:tcW w:w="2978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D343A3" w:rsidRDefault="00FC42E5" w:rsidP="00FC42E5">
            <w:pPr>
              <w:spacing w:before="60" w:after="60"/>
              <w:rPr>
                <w:sz w:val="20"/>
              </w:rPr>
            </w:pPr>
            <w:r w:rsidRPr="00D343A3">
              <w:rPr>
                <w:sz w:val="20"/>
              </w:rPr>
              <w:t>Reason for cancellation</w:t>
            </w:r>
            <w:r>
              <w:rPr>
                <w:sz w:val="20"/>
              </w:rPr>
              <w:t>:</w:t>
            </w:r>
          </w:p>
        </w:tc>
        <w:tc>
          <w:tcPr>
            <w:tcW w:w="797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05676E">
        <w:trPr>
          <w:trHeight w:val="204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FC42E5" w:rsidRPr="00D0214C" w:rsidRDefault="00FC42E5" w:rsidP="00FC42E5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</w:rPr>
            </w:pPr>
            <w:r w:rsidRPr="00D0214C">
              <w:rPr>
                <w:rFonts w:cs="Arial"/>
                <w:b/>
                <w:sz w:val="24"/>
              </w:rPr>
              <w:t>Select the high risk work licence classes being applied for</w:t>
            </w:r>
          </w:p>
        </w:tc>
      </w:tr>
      <w:tr w:rsidR="00FC42E5" w:rsidRPr="00AC38D4" w:rsidTr="0005676E">
        <w:trPr>
          <w:trHeight w:val="204"/>
        </w:trPr>
        <w:tc>
          <w:tcPr>
            <w:tcW w:w="545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C76015" w:rsidRDefault="00FC42E5" w:rsidP="00FC42E5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Crane and hoist operations</w:t>
            </w:r>
          </w:p>
        </w:tc>
        <w:tc>
          <w:tcPr>
            <w:tcW w:w="5499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C76015" w:rsidRDefault="00FC42E5" w:rsidP="00FC42E5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Scaffolding work</w:t>
            </w:r>
          </w:p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keepNext/>
              <w:spacing w:before="60" w:after="60"/>
              <w:ind w:left="33" w:hanging="1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Tower Crane</w:t>
            </w:r>
            <w:r>
              <w:rPr>
                <w:rFonts w:cs="Arial"/>
                <w:color w:val="000000"/>
                <w:sz w:val="20"/>
              </w:rPr>
              <w:t xml:space="preserve"> (CT)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90066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keepNext/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 xml:space="preserve">Basic Scaffolding </w:t>
            </w:r>
            <w:r>
              <w:rPr>
                <w:rFonts w:cs="Arial"/>
                <w:color w:val="000000"/>
                <w:sz w:val="20"/>
              </w:rPr>
              <w:t>(SB)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7655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Self-erecting Tower Crane</w:t>
            </w:r>
            <w:r>
              <w:rPr>
                <w:rFonts w:cs="Arial"/>
                <w:color w:val="000000"/>
                <w:sz w:val="20"/>
              </w:rPr>
              <w:t xml:space="preserve"> (CS)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42457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Intermediate Scaffolding</w:t>
            </w:r>
            <w:r>
              <w:rPr>
                <w:rFonts w:cs="Arial"/>
                <w:color w:val="000000"/>
                <w:sz w:val="20"/>
              </w:rPr>
              <w:t xml:space="preserve"> (SI)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203433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Derrick Crane</w:t>
            </w:r>
            <w:r>
              <w:rPr>
                <w:rFonts w:cs="Arial"/>
                <w:color w:val="000000"/>
                <w:sz w:val="20"/>
              </w:rPr>
              <w:t xml:space="preserve"> (CD)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09602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Advanced Scaffolding</w:t>
            </w:r>
            <w:r>
              <w:rPr>
                <w:rFonts w:cs="Arial"/>
                <w:color w:val="000000"/>
                <w:sz w:val="20"/>
              </w:rPr>
              <w:t xml:space="preserve"> (SA)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99390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Portal Boom Crane</w:t>
            </w:r>
            <w:r>
              <w:rPr>
                <w:rFonts w:cs="Arial"/>
                <w:color w:val="000000"/>
                <w:sz w:val="20"/>
              </w:rPr>
              <w:t xml:space="preserve"> (CP)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16512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99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C7601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Dogging and rigging work</w:t>
            </w:r>
          </w:p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Bridge and Gantry Crane</w:t>
            </w:r>
            <w:r>
              <w:rPr>
                <w:rFonts w:cs="Arial"/>
                <w:color w:val="000000"/>
                <w:sz w:val="20"/>
              </w:rPr>
              <w:t xml:space="preserve"> (CB)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40055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Dogging</w:t>
            </w:r>
            <w:r>
              <w:rPr>
                <w:rFonts w:cs="Arial"/>
                <w:color w:val="000000"/>
                <w:sz w:val="20"/>
              </w:rPr>
              <w:t xml:space="preserve"> (DG)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328873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Vehicle Loading Crane</w:t>
            </w:r>
            <w:r>
              <w:rPr>
                <w:rFonts w:cs="Arial"/>
                <w:color w:val="000000"/>
                <w:sz w:val="20"/>
              </w:rPr>
              <w:t xml:space="preserve"> (CV)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53707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Basic Rigging</w:t>
            </w:r>
            <w:r>
              <w:rPr>
                <w:rFonts w:cs="Arial"/>
                <w:color w:val="000000"/>
                <w:sz w:val="20"/>
              </w:rPr>
              <w:t xml:space="preserve"> (RB)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761260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Non-slewing Mobile Crane</w:t>
            </w:r>
            <w:r>
              <w:rPr>
                <w:rFonts w:cs="Arial"/>
                <w:color w:val="000000"/>
                <w:sz w:val="20"/>
              </w:rPr>
              <w:t xml:space="preserve"> (CN)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89708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Intermediate Rigging</w:t>
            </w:r>
            <w:r>
              <w:rPr>
                <w:rFonts w:cs="Arial"/>
                <w:color w:val="000000"/>
                <w:sz w:val="20"/>
              </w:rPr>
              <w:t xml:space="preserve"> (RI)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042435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Slewing Mobile</w:t>
            </w:r>
            <w:r>
              <w:rPr>
                <w:rFonts w:cs="Arial"/>
                <w:color w:val="000000"/>
                <w:sz w:val="20"/>
              </w:rPr>
              <w:t xml:space="preserve"> Crane with a capacity up to 20T (C2)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5342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Advanced Rigging</w:t>
            </w:r>
            <w:r>
              <w:rPr>
                <w:rFonts w:cs="Arial"/>
                <w:color w:val="000000"/>
                <w:sz w:val="20"/>
              </w:rPr>
              <w:t xml:space="preserve"> (RA)</w:t>
            </w:r>
            <w:r w:rsidRPr="004C245B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395431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Slewing Mobile Crane with a capacity up to 60</w:t>
            </w:r>
            <w:r>
              <w:rPr>
                <w:rFonts w:cs="Arial"/>
                <w:color w:val="000000"/>
                <w:sz w:val="20"/>
              </w:rPr>
              <w:t>T (C6)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23230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  <w:ind w:left="-111"/>
                </w:pPr>
                <w:r w:rsidRPr="00123F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99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Default="00FC42E5" w:rsidP="00FC42E5">
            <w:pPr>
              <w:spacing w:before="60" w:after="60"/>
            </w:pPr>
            <w:r>
              <w:rPr>
                <w:rFonts w:cs="Arial"/>
                <w:bCs/>
                <w:sz w:val="20"/>
              </w:rPr>
              <w:t>Pressure equipment operation</w:t>
            </w:r>
          </w:p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Slewing Mobile Crane with a capacity up to 100</w:t>
            </w:r>
            <w:r>
              <w:rPr>
                <w:rFonts w:cs="Arial"/>
                <w:color w:val="000000"/>
                <w:sz w:val="20"/>
              </w:rPr>
              <w:t>T (C1)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46754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  <w:ind w:left="-111"/>
                </w:pPr>
                <w:r w:rsidRPr="00123F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Standard Boiler Operation</w:t>
            </w:r>
            <w:r>
              <w:rPr>
                <w:rFonts w:cs="Arial"/>
                <w:color w:val="000000"/>
                <w:sz w:val="20"/>
              </w:rPr>
              <w:t xml:space="preserve"> (BS)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84437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</w:pPr>
                <w:r w:rsidRPr="00F863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Slewing Mobile</w:t>
            </w:r>
            <w:r>
              <w:rPr>
                <w:rFonts w:cs="Arial"/>
                <w:color w:val="000000"/>
                <w:sz w:val="20"/>
              </w:rPr>
              <w:t xml:space="preserve"> Crane with a capacity over 100T (CO)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688367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  <w:ind w:left="-111"/>
                </w:pPr>
                <w:r w:rsidRPr="00123F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Advanced Boiler Operation</w:t>
            </w:r>
            <w:r>
              <w:rPr>
                <w:rFonts w:cs="Arial"/>
                <w:color w:val="000000"/>
                <w:sz w:val="20"/>
              </w:rPr>
              <w:t xml:space="preserve"> (BA)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211782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</w:pPr>
                <w:r w:rsidRPr="00F863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Boom-type Elevating Work Platform</w:t>
            </w:r>
            <w:r>
              <w:rPr>
                <w:rFonts w:cs="Arial"/>
                <w:color w:val="000000"/>
                <w:sz w:val="20"/>
              </w:rPr>
              <w:t xml:space="preserve"> (WP)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826345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  <w:ind w:left="-111"/>
                </w:pPr>
                <w:r w:rsidRPr="00123F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Turbine Operation</w:t>
            </w:r>
            <w:r>
              <w:rPr>
                <w:rFonts w:cs="Arial"/>
                <w:color w:val="000000"/>
                <w:sz w:val="20"/>
              </w:rPr>
              <w:t xml:space="preserve"> (TO)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972817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</w:pPr>
                <w:r w:rsidRPr="00F863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Materials Hoist</w:t>
            </w:r>
            <w:r>
              <w:rPr>
                <w:rFonts w:cs="Arial"/>
                <w:color w:val="000000"/>
                <w:sz w:val="20"/>
              </w:rPr>
              <w:t xml:space="preserve"> (HM)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138234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  <w:ind w:left="-111"/>
                </w:pPr>
                <w:r w:rsidRPr="00123F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Reciprocating Steam Engine Operation</w:t>
            </w:r>
            <w:r>
              <w:rPr>
                <w:rFonts w:cs="Arial"/>
                <w:color w:val="000000"/>
                <w:sz w:val="20"/>
              </w:rPr>
              <w:t xml:space="preserve"> (ES)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24616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Default="00FC42E5" w:rsidP="00FC42E5">
                <w:pPr>
                  <w:spacing w:before="60" w:after="60"/>
                </w:pPr>
                <w:r w:rsidRPr="00F863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Personnel and Materials Hoist</w:t>
            </w:r>
            <w:r>
              <w:rPr>
                <w:rFonts w:cs="Arial"/>
                <w:color w:val="000000"/>
                <w:sz w:val="20"/>
              </w:rPr>
              <w:t xml:space="preserve"> (HP)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19360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499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C7601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Forklift operation</w:t>
            </w:r>
          </w:p>
        </w:tc>
      </w:tr>
      <w:tr w:rsidR="00FC42E5" w:rsidRPr="00AC38D4" w:rsidTr="0005676E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Concrete Placing Boom</w:t>
            </w:r>
            <w:r>
              <w:rPr>
                <w:rFonts w:cs="Arial"/>
                <w:color w:val="000000"/>
                <w:sz w:val="20"/>
              </w:rPr>
              <w:t xml:space="preserve"> (PB)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6564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bCs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Forklift Truck</w:t>
            </w:r>
            <w:r>
              <w:rPr>
                <w:rFonts w:cs="Arial"/>
                <w:color w:val="000000"/>
                <w:sz w:val="20"/>
              </w:rPr>
              <w:t xml:space="preserve"> (LF)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77502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rPr>
          <w:trHeight w:val="204"/>
        </w:trPr>
        <w:tc>
          <w:tcPr>
            <w:tcW w:w="508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33" w:hanging="1"/>
              <w:rPr>
                <w:rFonts w:cs="Arial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Reach Stacker</w:t>
            </w:r>
            <w:r>
              <w:rPr>
                <w:rFonts w:cs="Arial"/>
                <w:color w:val="000000"/>
                <w:sz w:val="20"/>
              </w:rPr>
              <w:t xml:space="preserve"> (RS)</w:t>
            </w:r>
          </w:p>
        </w:tc>
        <w:tc>
          <w:tcPr>
            <w:tcW w:w="374" w:type="dxa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25686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ind w:left="-111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012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2E5" w:rsidRPr="004C245B" w:rsidRDefault="00FC42E5" w:rsidP="00FC42E5">
            <w:pPr>
              <w:spacing w:before="60" w:after="60"/>
              <w:ind w:left="57"/>
              <w:rPr>
                <w:rFonts w:cs="Arial"/>
                <w:color w:val="000000"/>
                <w:sz w:val="20"/>
              </w:rPr>
            </w:pPr>
            <w:r w:rsidRPr="004C245B">
              <w:rPr>
                <w:rFonts w:cs="Arial"/>
                <w:color w:val="000000"/>
                <w:sz w:val="20"/>
              </w:rPr>
              <w:t>Order Picking Forklift Truck</w:t>
            </w:r>
            <w:r>
              <w:rPr>
                <w:rFonts w:cs="Arial"/>
                <w:color w:val="000000"/>
                <w:sz w:val="20"/>
              </w:rPr>
              <w:t xml:space="preserve"> (LO)</w:t>
            </w:r>
          </w:p>
        </w:tc>
        <w:tc>
          <w:tcPr>
            <w:tcW w:w="487" w:type="dxa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6773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2E5" w:rsidRPr="00C76015" w:rsidRDefault="00FC42E5" w:rsidP="00FC42E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FC42E5" w:rsidRPr="00AC38D4" w:rsidTr="00FC42E5"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C42E5" w:rsidRPr="00113FBB" w:rsidRDefault="0006499D" w:rsidP="00FC42E5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HRW </w:t>
            </w:r>
            <w:r w:rsidR="00FC42E5">
              <w:rPr>
                <w:rFonts w:cs="Arial"/>
                <w:b/>
                <w:sz w:val="24"/>
                <w:szCs w:val="24"/>
              </w:rPr>
              <w:t>Assessor declaration</w:t>
            </w:r>
          </w:p>
        </w:tc>
      </w:tr>
      <w:tr w:rsidR="00FC42E5" w:rsidRPr="00AC38D4" w:rsidTr="00F434BF">
        <w:trPr>
          <w:trHeight w:val="278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B0424F" w:rsidRDefault="00FC42E5" w:rsidP="0006499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information in this </w:t>
            </w:r>
            <w:r w:rsidR="0006499D">
              <w:rPr>
                <w:rFonts w:cs="Arial"/>
                <w:sz w:val="20"/>
              </w:rPr>
              <w:t>notification</w:t>
            </w:r>
            <w:r>
              <w:rPr>
                <w:rFonts w:cs="Arial"/>
                <w:sz w:val="20"/>
              </w:rPr>
              <w:t xml:space="preserve"> is true and correct to the best of my knowledge.</w:t>
            </w:r>
          </w:p>
        </w:tc>
      </w:tr>
      <w:tr w:rsidR="00FC42E5" w:rsidRPr="00AC38D4" w:rsidTr="00FC42E5">
        <w:trPr>
          <w:trHeight w:val="278"/>
        </w:trPr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56384E" w:rsidRDefault="00FC42E5" w:rsidP="00FC42E5">
            <w:pPr>
              <w:spacing w:before="60" w:after="60"/>
            </w:pPr>
            <w:r>
              <w:rPr>
                <w:sz w:val="20"/>
              </w:rPr>
              <w:t>Assessor name:</w:t>
            </w:r>
          </w:p>
        </w:tc>
        <w:tc>
          <w:tcPr>
            <w:tcW w:w="897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B0424F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FC42E5">
        <w:trPr>
          <w:trHeight w:val="278"/>
        </w:trPr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FB1BB1" w:rsidRDefault="00FC42E5" w:rsidP="00FC42E5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Assessor signature:</w:t>
            </w:r>
          </w:p>
        </w:tc>
        <w:tc>
          <w:tcPr>
            <w:tcW w:w="524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B0424F" w:rsidRDefault="00FC42E5" w:rsidP="00FC42E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B0424F" w:rsidRDefault="00FC42E5" w:rsidP="00FC42E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7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C42E5" w:rsidRPr="00B0424F" w:rsidRDefault="00FC42E5" w:rsidP="00FC42E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C42E5" w:rsidRPr="00AC38D4" w:rsidTr="00960A81"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FC42E5" w:rsidRPr="00960A81" w:rsidRDefault="00FC42E5" w:rsidP="00FC42E5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>RTO</w:t>
            </w:r>
            <w:r w:rsidRPr="00960A81"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FC42E5" w:rsidRPr="00AC38D4" w:rsidTr="00960A81">
        <w:trPr>
          <w:trHeight w:val="157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B0424F" w:rsidRDefault="00FC42E5" w:rsidP="0006499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information in this </w:t>
            </w:r>
            <w:r w:rsidR="0006499D">
              <w:rPr>
                <w:rFonts w:cs="Arial"/>
                <w:sz w:val="20"/>
              </w:rPr>
              <w:t>notification</w:t>
            </w:r>
            <w:r>
              <w:rPr>
                <w:rFonts w:cs="Arial"/>
                <w:sz w:val="20"/>
              </w:rPr>
              <w:t xml:space="preserve"> is true and correct to the best of my knowledge.</w:t>
            </w:r>
          </w:p>
        </w:tc>
      </w:tr>
      <w:tr w:rsidR="00FC42E5" w:rsidRPr="00AC38D4" w:rsidTr="00FC42E5">
        <w:trPr>
          <w:trHeight w:val="157"/>
        </w:trPr>
        <w:tc>
          <w:tcPr>
            <w:tcW w:w="4962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B0424F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  <w:szCs w:val="16"/>
              </w:rPr>
              <w:t>Name of person authorised to sign on behalf of RTO:</w:t>
            </w:r>
          </w:p>
        </w:tc>
        <w:tc>
          <w:tcPr>
            <w:tcW w:w="599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FC42E5">
        <w:trPr>
          <w:trHeight w:val="157"/>
        </w:trPr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Position:</w:t>
            </w:r>
          </w:p>
        </w:tc>
        <w:tc>
          <w:tcPr>
            <w:tcW w:w="8987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C42E5" w:rsidRPr="00AC38D4" w:rsidTr="00FC42E5">
        <w:trPr>
          <w:trHeight w:val="157"/>
        </w:trPr>
        <w:tc>
          <w:tcPr>
            <w:tcW w:w="196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B0424F" w:rsidRDefault="00FC42E5" w:rsidP="00FC42E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Signature:</w:t>
            </w:r>
          </w:p>
        </w:tc>
        <w:tc>
          <w:tcPr>
            <w:tcW w:w="538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C42E5" w:rsidRPr="00927A7C" w:rsidRDefault="00FC42E5" w:rsidP="00FC42E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B0424F" w:rsidRDefault="00FC42E5" w:rsidP="00FC42E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7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Pr="00927A7C" w:rsidRDefault="00FC42E5" w:rsidP="00FC42E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C42E5" w:rsidRPr="00DD08F7" w:rsidTr="006E2CEC">
        <w:trPr>
          <w:trHeight w:val="222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C42E5" w:rsidRPr="006E2CEC" w:rsidRDefault="00FC42E5" w:rsidP="00FC42E5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FC42E5" w:rsidRPr="00DD08F7" w:rsidTr="006E2CEC">
        <w:trPr>
          <w:trHeight w:val="222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42E5" w:rsidRPr="00927A7C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FC42E5" w:rsidRPr="00DD08F7" w:rsidTr="006E2CEC">
        <w:trPr>
          <w:trHeight w:val="222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C42E5" w:rsidRPr="006E2CEC" w:rsidRDefault="00FC42E5" w:rsidP="00FC42E5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FC42E5" w:rsidRPr="00DD08F7" w:rsidTr="00AF4F65">
        <w:trPr>
          <w:trHeight w:val="222"/>
        </w:trPr>
        <w:tc>
          <w:tcPr>
            <w:tcW w:w="1095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FC42E5" w:rsidRPr="00524E5F" w:rsidRDefault="00FC42E5" w:rsidP="00FC42E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</w:t>
            </w:r>
            <w:r>
              <w:rPr>
                <w:sz w:val="20"/>
              </w:rPr>
              <w:t>n person, email or via post at</w:t>
            </w:r>
            <w:r w:rsidRPr="00524E5F">
              <w:rPr>
                <w:sz w:val="20"/>
              </w:rPr>
              <w:t xml:space="preserve"> </w:t>
            </w:r>
            <w:r>
              <w:rPr>
                <w:sz w:val="20"/>
              </w:rPr>
              <w:t>NT WorkSafe</w:t>
            </w:r>
            <w:r w:rsidRPr="00524E5F">
              <w:rPr>
                <w:sz w:val="20"/>
              </w:rPr>
              <w:t xml:space="preserve"> below:</w:t>
            </w:r>
          </w:p>
        </w:tc>
      </w:tr>
      <w:tr w:rsidR="00FC42E5" w:rsidRPr="00DD08F7" w:rsidTr="00FC42E5">
        <w:trPr>
          <w:trHeight w:val="222"/>
        </w:trPr>
        <w:tc>
          <w:tcPr>
            <w:tcW w:w="2820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1800 019 115</w:t>
            </w:r>
          </w:p>
        </w:tc>
        <w:tc>
          <w:tcPr>
            <w:tcW w:w="4106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0" w:history="1">
              <w:r w:rsidRPr="00E77860">
                <w:rPr>
                  <w:rStyle w:val="Hyperlink"/>
                  <w:rFonts w:cs="Arial"/>
                  <w:sz w:val="20"/>
                </w:rPr>
                <w:t>ntworksafe@nt.gov.au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3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Default="00FC42E5" w:rsidP="00FC42E5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1722, Darwin, NT 0801</w:t>
            </w:r>
          </w:p>
        </w:tc>
      </w:tr>
      <w:tr w:rsidR="00FC42E5" w:rsidRPr="00DD08F7" w:rsidTr="00565307">
        <w:trPr>
          <w:trHeight w:val="222"/>
        </w:trPr>
        <w:tc>
          <w:tcPr>
            <w:tcW w:w="10956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FC42E5" w:rsidRPr="002B6C07" w:rsidRDefault="00FC42E5" w:rsidP="00FC42E5">
            <w:pPr>
              <w:spacing w:before="60" w:after="60"/>
              <w:rPr>
                <w:rFonts w:cs="Arial"/>
                <w:b/>
                <w:sz w:val="20"/>
              </w:rPr>
            </w:pPr>
            <w:r w:rsidRPr="004140DB">
              <w:rPr>
                <w:rFonts w:cs="Arial"/>
                <w:b/>
                <w:sz w:val="20"/>
              </w:rPr>
              <w:t>In person:</w:t>
            </w:r>
            <w:r>
              <w:rPr>
                <w:rFonts w:cs="Arial"/>
                <w:sz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  <w:r>
              <w:rPr>
                <w:sz w:val="20"/>
              </w:rPr>
              <w:t xml:space="preserve"> NT</w:t>
            </w:r>
          </w:p>
        </w:tc>
      </w:tr>
    </w:tbl>
    <w:p w:rsidR="00DE7BE2" w:rsidRDefault="00DE7BE2" w:rsidP="009B1BF1"/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FC42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C369C8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C2B4B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FC42E5">
            <w:rPr>
              <w:rStyle w:val="PageNumber"/>
            </w:rPr>
            <w:t>1.2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369C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369C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C369C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C2B4B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76015">
            <w:rPr>
              <w:rStyle w:val="PageNumber"/>
            </w:rPr>
            <w:t xml:space="preserve">Version </w:t>
          </w:r>
          <w:r w:rsidR="00FC42E5">
            <w:rPr>
              <w:rStyle w:val="PageNumber"/>
            </w:rPr>
            <w:t>1.2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369C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369C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369C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67CF9">
          <w:rPr>
            <w:rStyle w:val="HeaderChar"/>
          </w:rPr>
          <w:t>Notification or cancellation of alignment with a registered training organisation (RTO) – HRW Assessor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369C8" w:rsidRDefault="00667CF9" w:rsidP="00C369C8">
        <w:pPr>
          <w:pStyle w:val="Title"/>
          <w:ind w:right="-314"/>
          <w:rPr>
            <w:sz w:val="44"/>
          </w:rPr>
        </w:pPr>
        <w:r w:rsidRPr="00C369C8">
          <w:rPr>
            <w:rStyle w:val="TitleChar"/>
            <w:color w:val="EE6321" w:themeColor="text2"/>
            <w:sz w:val="44"/>
          </w:rPr>
          <w:t>Notification or cancellation of alignment with a registered training organisation (RTO) – HRW Assessor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76E"/>
    <w:rsid w:val="00056DEF"/>
    <w:rsid w:val="00056EDC"/>
    <w:rsid w:val="00057A1E"/>
    <w:rsid w:val="0006499D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67CF9"/>
    <w:rsid w:val="006719EA"/>
    <w:rsid w:val="00671F13"/>
    <w:rsid w:val="0067400A"/>
    <w:rsid w:val="006847AD"/>
    <w:rsid w:val="0069114B"/>
    <w:rsid w:val="006944C1"/>
    <w:rsid w:val="006A3588"/>
    <w:rsid w:val="006A756A"/>
    <w:rsid w:val="006B7FE0"/>
    <w:rsid w:val="006D50A6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CCA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369C8"/>
    <w:rsid w:val="00C43519"/>
    <w:rsid w:val="00C44BF6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2B4B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42E5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tworksaf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aining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A0A67-9A81-4C10-A9A1-BCA0889A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or cancellation of alignment with a registered training organisation (RTO) – HRW Assessor</vt:lpstr>
    </vt:vector>
  </TitlesOfParts>
  <Company>&lt;NAME&gt;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or cancellation of alignment with a registered training organisation (RTO) – HRW Assessor</dc:title>
  <dc:creator>Amanda Baker</dc:creator>
  <cp:lastModifiedBy>Amanda Baker</cp:lastModifiedBy>
  <cp:revision>3</cp:revision>
  <cp:lastPrinted>2021-09-08T03:11:00Z</cp:lastPrinted>
  <dcterms:created xsi:type="dcterms:W3CDTF">2021-10-27T05:59:00Z</dcterms:created>
  <dcterms:modified xsi:type="dcterms:W3CDTF">2021-10-27T06:00:00Z</dcterms:modified>
</cp:coreProperties>
</file>