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0F7B8" w14:textId="77777777" w:rsidR="004D6A44" w:rsidRDefault="00121581" w:rsidP="0077689D">
      <w:pPr>
        <w:spacing w:after="0"/>
        <w:ind w:right="-511"/>
        <w:jc w:val="both"/>
        <w:rPr>
          <w:sz w:val="24"/>
        </w:rPr>
      </w:pPr>
      <w:r w:rsidRPr="004D6A44">
        <w:rPr>
          <w:sz w:val="24"/>
        </w:rPr>
        <w:t>Work Health and Safety r</w:t>
      </w:r>
      <w:r w:rsidR="00DC17CB" w:rsidRPr="004D6A44">
        <w:rPr>
          <w:sz w:val="24"/>
        </w:rPr>
        <w:t>egulators have developed this sample form that may be used by health and safety representatives to issue a Provisional Improvement Notice. There is no requirement that a PIN be in this form, provided that the PIN is in writing and meets the requirements of Division 7 of Part 5 of the WHS (NUL) Act.</w:t>
      </w:r>
    </w:p>
    <w:p w14:paraId="793D6321" w14:textId="338FD3E6" w:rsidR="00FC596D" w:rsidRPr="004D6A44" w:rsidRDefault="00DC17CB" w:rsidP="0077689D">
      <w:pPr>
        <w:spacing w:after="0"/>
        <w:ind w:right="-511"/>
        <w:jc w:val="both"/>
        <w:rPr>
          <w:sz w:val="24"/>
        </w:rPr>
      </w:pPr>
      <w:r w:rsidRPr="004D6A44">
        <w:rPr>
          <w:rStyle w:val="PageNumber"/>
          <w:sz w:val="24"/>
        </w:rPr>
        <w:br/>
      </w:r>
      <w:r w:rsidR="00997133" w:rsidRPr="004D6A44">
        <w:rPr>
          <w:sz w:val="24"/>
        </w:rPr>
        <w:t>There are a number of things that must be done or taken into account before a</w:t>
      </w:r>
      <w:r w:rsidR="004B28BE" w:rsidRPr="004D6A44">
        <w:rPr>
          <w:sz w:val="24"/>
        </w:rPr>
        <w:t xml:space="preserve"> </w:t>
      </w:r>
      <w:r w:rsidR="00875308" w:rsidRPr="004D6A44">
        <w:rPr>
          <w:sz w:val="24"/>
        </w:rPr>
        <w:t>8</w:t>
      </w:r>
      <w:r w:rsidR="00997133" w:rsidRPr="004D6A44">
        <w:rPr>
          <w:sz w:val="24"/>
        </w:rPr>
        <w:t xml:space="preserve"> PIN is issued by a health and safety representative (HSR) – </w:t>
      </w:r>
      <w:r w:rsidR="00A1640D" w:rsidRPr="004D6A44">
        <w:rPr>
          <w:sz w:val="24"/>
        </w:rPr>
        <w:t>refer to the later pages of this form (pages 3 and 4) for relevant information</w:t>
      </w:r>
      <w:r w:rsidR="00997133" w:rsidRPr="004D6A44">
        <w:rPr>
          <w:sz w:val="24"/>
        </w:rPr>
        <w:t>.</w:t>
      </w:r>
    </w:p>
    <w:p w14:paraId="355B5DBB" w14:textId="77777777" w:rsidR="00AA66E8" w:rsidRPr="00AA66E8" w:rsidRDefault="00AA66E8" w:rsidP="00AA66E8">
      <w:pPr>
        <w:spacing w:after="0"/>
        <w:ind w:right="-511"/>
        <w:rPr>
          <w:sz w:val="20"/>
        </w:rPr>
      </w:pPr>
    </w:p>
    <w:tbl>
      <w:tblPr>
        <w:tblStyle w:val="TableGrid"/>
        <w:tblW w:w="11199" w:type="dxa"/>
        <w:tblInd w:w="-284" w:type="dxa"/>
        <w:tblLayout w:type="fixed"/>
        <w:tblLook w:val="04A0" w:firstRow="1" w:lastRow="0" w:firstColumn="1" w:lastColumn="0" w:noHBand="0" w:noVBand="1"/>
      </w:tblPr>
      <w:tblGrid>
        <w:gridCol w:w="2269"/>
        <w:gridCol w:w="850"/>
        <w:gridCol w:w="142"/>
        <w:gridCol w:w="1134"/>
        <w:gridCol w:w="142"/>
        <w:gridCol w:w="992"/>
        <w:gridCol w:w="851"/>
        <w:gridCol w:w="850"/>
        <w:gridCol w:w="1276"/>
        <w:gridCol w:w="992"/>
        <w:gridCol w:w="425"/>
        <w:gridCol w:w="1276"/>
      </w:tblGrid>
      <w:tr w:rsidR="00FA4C1B" w:rsidRPr="004D6A44" w14:paraId="5D72D201" w14:textId="77777777" w:rsidTr="00C46DAB">
        <w:tc>
          <w:tcPr>
            <w:tcW w:w="11199" w:type="dxa"/>
            <w:gridSpan w:val="12"/>
            <w:tcBorders>
              <w:top w:val="nil"/>
              <w:left w:val="nil"/>
              <w:bottom w:val="single" w:sz="8" w:space="0" w:color="808080" w:themeColor="background1" w:themeShade="80"/>
              <w:right w:val="nil"/>
            </w:tcBorders>
          </w:tcPr>
          <w:p w14:paraId="6142DF06" w14:textId="09E501DB" w:rsidR="00B60D8D" w:rsidRPr="004D6A44" w:rsidRDefault="00997133" w:rsidP="00AA66E8">
            <w:pPr>
              <w:pStyle w:val="ListParagraph"/>
              <w:numPr>
                <w:ilvl w:val="0"/>
                <w:numId w:val="13"/>
              </w:numPr>
              <w:spacing w:after="0"/>
              <w:ind w:left="319"/>
              <w:rPr>
                <w:rFonts w:cs="Arial"/>
                <w:sz w:val="24"/>
                <w:szCs w:val="24"/>
              </w:rPr>
            </w:pPr>
            <w:r w:rsidRPr="004D6A44">
              <w:rPr>
                <w:rFonts w:cs="Arial"/>
                <w:b/>
                <w:sz w:val="24"/>
                <w:szCs w:val="24"/>
              </w:rPr>
              <w:t>Health and safety representative (HSR)</w:t>
            </w:r>
          </w:p>
        </w:tc>
      </w:tr>
      <w:tr w:rsidR="00BF62AB" w:rsidRPr="004D6A44" w14:paraId="0A1C71ED" w14:textId="77777777" w:rsidTr="00C46DAB">
        <w:trPr>
          <w:trHeight w:val="520"/>
        </w:trPr>
        <w:tc>
          <w:tcPr>
            <w:tcW w:w="22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18EF4EA0" w14:textId="1669794F" w:rsidR="00BF62AB" w:rsidRPr="004D6A44" w:rsidRDefault="00997133" w:rsidP="004D6A44">
            <w:pPr>
              <w:spacing w:after="0"/>
              <w:rPr>
                <w:rFonts w:cs="Arial"/>
                <w:sz w:val="24"/>
                <w:szCs w:val="24"/>
              </w:rPr>
            </w:pPr>
            <w:r w:rsidRPr="004D6A44">
              <w:rPr>
                <w:rFonts w:cs="Arial"/>
                <w:sz w:val="24"/>
                <w:szCs w:val="24"/>
              </w:rPr>
              <w:t>First name</w:t>
            </w:r>
            <w:r w:rsidR="00BF62AB" w:rsidRPr="004D6A44">
              <w:rPr>
                <w:rFonts w:cs="Arial"/>
                <w:sz w:val="24"/>
                <w:szCs w:val="24"/>
              </w:rPr>
              <w:t>:</w:t>
            </w:r>
          </w:p>
        </w:tc>
        <w:tc>
          <w:tcPr>
            <w:tcW w:w="3260" w:type="dxa"/>
            <w:gridSpan w:val="5"/>
            <w:tcBorders>
              <w:top w:val="single" w:sz="8"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2FA816EF" w14:textId="77777777" w:rsidR="00BF62AB" w:rsidRPr="004D6A44" w:rsidRDefault="00BF62AB" w:rsidP="004D6A44">
            <w:pPr>
              <w:spacing w:after="0"/>
              <w:rPr>
                <w:rFonts w:cs="Arial"/>
                <w:sz w:val="24"/>
                <w:szCs w:val="24"/>
              </w:rPr>
            </w:pPr>
          </w:p>
        </w:tc>
        <w:tc>
          <w:tcPr>
            <w:tcW w:w="1701" w:type="dxa"/>
            <w:gridSpan w:val="2"/>
            <w:tcBorders>
              <w:top w:val="single" w:sz="8"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5E849B40" w14:textId="4006802B" w:rsidR="00BF62AB" w:rsidRPr="004D6A44" w:rsidRDefault="00A25F95" w:rsidP="004D6A44">
            <w:pPr>
              <w:spacing w:after="0"/>
              <w:rPr>
                <w:rFonts w:cs="Arial"/>
                <w:sz w:val="24"/>
                <w:szCs w:val="24"/>
              </w:rPr>
            </w:pPr>
            <w:r w:rsidRPr="004D6A44">
              <w:rPr>
                <w:rFonts w:cs="Arial"/>
                <w:sz w:val="24"/>
                <w:szCs w:val="24"/>
              </w:rPr>
              <w:t>Last name:</w:t>
            </w:r>
          </w:p>
        </w:tc>
        <w:tc>
          <w:tcPr>
            <w:tcW w:w="3969" w:type="dxa"/>
            <w:gridSpan w:val="4"/>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2044CA95" w14:textId="77777777" w:rsidR="00BF62AB" w:rsidRPr="004D6A44" w:rsidRDefault="00BF62AB" w:rsidP="00AA66E8">
            <w:pPr>
              <w:spacing w:after="0"/>
              <w:rPr>
                <w:rFonts w:cs="Arial"/>
                <w:b/>
                <w:sz w:val="24"/>
                <w:szCs w:val="24"/>
              </w:rPr>
            </w:pPr>
          </w:p>
        </w:tc>
      </w:tr>
      <w:tr w:rsidR="00997133" w:rsidRPr="004D6A44" w14:paraId="648B388D" w14:textId="77777777" w:rsidTr="00C46DAB">
        <w:trPr>
          <w:trHeight w:val="482"/>
        </w:trPr>
        <w:tc>
          <w:tcPr>
            <w:tcW w:w="22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44CC4CA7" w14:textId="6363BA9D" w:rsidR="00997133" w:rsidRPr="004D6A44" w:rsidRDefault="00997133" w:rsidP="004D6A44">
            <w:pPr>
              <w:spacing w:after="0"/>
              <w:rPr>
                <w:rFonts w:cs="Arial"/>
                <w:sz w:val="24"/>
                <w:szCs w:val="24"/>
              </w:rPr>
            </w:pPr>
            <w:r w:rsidRPr="004D6A44">
              <w:rPr>
                <w:rFonts w:cs="Arial"/>
                <w:sz w:val="24"/>
                <w:szCs w:val="24"/>
              </w:rPr>
              <w:t>Contact number:</w:t>
            </w:r>
          </w:p>
        </w:tc>
        <w:tc>
          <w:tcPr>
            <w:tcW w:w="3260" w:type="dxa"/>
            <w:gridSpan w:val="5"/>
            <w:tcBorders>
              <w:top w:val="single" w:sz="8"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6CA587BE" w14:textId="77777777" w:rsidR="00997133" w:rsidRPr="004D6A44" w:rsidRDefault="00997133" w:rsidP="004D6A44">
            <w:pPr>
              <w:spacing w:after="0"/>
              <w:rPr>
                <w:rFonts w:cs="Arial"/>
                <w:sz w:val="24"/>
                <w:szCs w:val="24"/>
              </w:rPr>
            </w:pPr>
          </w:p>
        </w:tc>
        <w:tc>
          <w:tcPr>
            <w:tcW w:w="1701" w:type="dxa"/>
            <w:gridSpan w:val="2"/>
            <w:tcBorders>
              <w:top w:val="single" w:sz="8"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25558580" w14:textId="48AD0D03" w:rsidR="00997133" w:rsidRPr="004D6A44" w:rsidRDefault="004D6A44" w:rsidP="004D6A44">
            <w:pPr>
              <w:spacing w:after="0"/>
              <w:rPr>
                <w:rFonts w:cs="Arial"/>
                <w:sz w:val="24"/>
                <w:szCs w:val="24"/>
              </w:rPr>
            </w:pPr>
            <w:r>
              <w:rPr>
                <w:rFonts w:cs="Arial"/>
                <w:sz w:val="24"/>
                <w:szCs w:val="24"/>
              </w:rPr>
              <w:t>Email:</w:t>
            </w:r>
          </w:p>
        </w:tc>
        <w:tc>
          <w:tcPr>
            <w:tcW w:w="3969" w:type="dxa"/>
            <w:gridSpan w:val="4"/>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5CEF548B" w14:textId="77777777" w:rsidR="00997133" w:rsidRPr="004D6A44" w:rsidRDefault="00997133" w:rsidP="00AA66E8">
            <w:pPr>
              <w:spacing w:after="0"/>
              <w:rPr>
                <w:rFonts w:cs="Arial"/>
                <w:b/>
                <w:sz w:val="24"/>
                <w:szCs w:val="24"/>
              </w:rPr>
            </w:pPr>
          </w:p>
        </w:tc>
      </w:tr>
      <w:tr w:rsidR="00997133" w:rsidRPr="004D6A44" w14:paraId="334B3B66" w14:textId="77777777" w:rsidTr="00C46DAB">
        <w:trPr>
          <w:trHeight w:val="560"/>
        </w:trPr>
        <w:tc>
          <w:tcPr>
            <w:tcW w:w="11199" w:type="dxa"/>
            <w:gridSpan w:val="1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7B52D1E5" w14:textId="4A756C2B" w:rsidR="00997133" w:rsidRPr="004D6A44" w:rsidRDefault="00997133" w:rsidP="004D6A44">
            <w:pPr>
              <w:spacing w:after="0"/>
              <w:rPr>
                <w:rFonts w:cs="Arial"/>
                <w:b/>
                <w:sz w:val="24"/>
                <w:szCs w:val="24"/>
              </w:rPr>
            </w:pPr>
            <w:r w:rsidRPr="004D6A44">
              <w:rPr>
                <w:rFonts w:cs="Arial"/>
                <w:b/>
                <w:sz w:val="24"/>
                <w:szCs w:val="24"/>
              </w:rPr>
              <w:t>Work Group represented:</w:t>
            </w:r>
          </w:p>
        </w:tc>
      </w:tr>
      <w:tr w:rsidR="00997133" w:rsidRPr="004D6A44" w14:paraId="1129BE2D" w14:textId="77777777" w:rsidTr="00C46DAB">
        <w:trPr>
          <w:trHeight w:val="448"/>
        </w:trPr>
        <w:tc>
          <w:tcPr>
            <w:tcW w:w="11199" w:type="dxa"/>
            <w:gridSpan w:val="1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574BC74D" w14:textId="77777777" w:rsidR="00997133" w:rsidRPr="004D6A44" w:rsidRDefault="00997133" w:rsidP="004D6A44">
            <w:pPr>
              <w:spacing w:after="0"/>
              <w:rPr>
                <w:rFonts w:cs="Arial"/>
                <w:b/>
                <w:sz w:val="24"/>
                <w:szCs w:val="24"/>
              </w:rPr>
            </w:pPr>
          </w:p>
        </w:tc>
      </w:tr>
      <w:tr w:rsidR="00FA4C1B" w:rsidRPr="004D6A44" w14:paraId="6247D06F" w14:textId="77777777" w:rsidTr="00C46DAB">
        <w:tc>
          <w:tcPr>
            <w:tcW w:w="11199" w:type="dxa"/>
            <w:gridSpan w:val="12"/>
            <w:tcBorders>
              <w:top w:val="single" w:sz="8" w:space="0" w:color="808080" w:themeColor="background1" w:themeShade="80"/>
              <w:left w:val="nil"/>
              <w:bottom w:val="single" w:sz="8" w:space="0" w:color="808080" w:themeColor="background1" w:themeShade="80"/>
              <w:right w:val="nil"/>
            </w:tcBorders>
          </w:tcPr>
          <w:p w14:paraId="08C6A80F" w14:textId="77777777" w:rsidR="00AA66E8" w:rsidRPr="004D6A44" w:rsidRDefault="00AA66E8" w:rsidP="00AA66E8">
            <w:pPr>
              <w:spacing w:after="0"/>
              <w:rPr>
                <w:rFonts w:cs="Arial"/>
                <w:b/>
                <w:sz w:val="24"/>
                <w:szCs w:val="24"/>
              </w:rPr>
            </w:pPr>
          </w:p>
          <w:p w14:paraId="004B42A1" w14:textId="5041D64A" w:rsidR="00FC596D" w:rsidRPr="004D6A44" w:rsidRDefault="00997133" w:rsidP="00AA66E8">
            <w:pPr>
              <w:pStyle w:val="ListParagraph"/>
              <w:numPr>
                <w:ilvl w:val="0"/>
                <w:numId w:val="13"/>
              </w:numPr>
              <w:spacing w:after="0"/>
              <w:ind w:left="319"/>
              <w:rPr>
                <w:rFonts w:cs="Arial"/>
                <w:b/>
                <w:sz w:val="24"/>
                <w:szCs w:val="24"/>
              </w:rPr>
            </w:pPr>
            <w:r w:rsidRPr="004D6A44">
              <w:rPr>
                <w:rFonts w:cs="Arial"/>
                <w:b/>
                <w:sz w:val="24"/>
                <w:szCs w:val="24"/>
              </w:rPr>
              <w:t>PIN issued to</w:t>
            </w:r>
          </w:p>
        </w:tc>
      </w:tr>
      <w:tr w:rsidR="006A3588" w:rsidRPr="004D6A44" w14:paraId="20107770" w14:textId="77777777" w:rsidTr="00C46DAB">
        <w:trPr>
          <w:trHeight w:val="658"/>
        </w:trPr>
        <w:tc>
          <w:tcPr>
            <w:tcW w:w="2269"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8142A22" w14:textId="77653BC3" w:rsidR="006A3588" w:rsidRPr="004D6A44" w:rsidRDefault="00997133" w:rsidP="004D6A44">
            <w:pPr>
              <w:spacing w:after="0"/>
              <w:rPr>
                <w:rFonts w:cs="Arial"/>
                <w:sz w:val="24"/>
                <w:szCs w:val="24"/>
              </w:rPr>
            </w:pPr>
            <w:r w:rsidRPr="004D6A44">
              <w:rPr>
                <w:rFonts w:cs="Arial"/>
                <w:sz w:val="24"/>
                <w:szCs w:val="24"/>
              </w:rPr>
              <w:t>Name of Duty holder</w:t>
            </w:r>
          </w:p>
        </w:tc>
        <w:tc>
          <w:tcPr>
            <w:tcW w:w="8930" w:type="dxa"/>
            <w:gridSpan w:val="11"/>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38A15396" w14:textId="2B8CF2E5" w:rsidR="006A3588" w:rsidRPr="004D6A44" w:rsidRDefault="00997133" w:rsidP="0077689D">
            <w:pPr>
              <w:spacing w:after="0"/>
              <w:rPr>
                <w:rFonts w:cs="Arial"/>
                <w:sz w:val="24"/>
                <w:szCs w:val="24"/>
              </w:rPr>
            </w:pPr>
            <w:r w:rsidRPr="004D6A44">
              <w:rPr>
                <w:rFonts w:cs="Arial"/>
                <w:sz w:val="24"/>
                <w:szCs w:val="24"/>
              </w:rPr>
              <w:br/>
            </w:r>
            <w:r w:rsidRPr="004D6A44">
              <w:rPr>
                <w:rFonts w:cs="Arial"/>
                <w:color w:val="808080" w:themeColor="background2" w:themeShade="80"/>
                <w:sz w:val="18"/>
                <w:szCs w:val="24"/>
              </w:rPr>
              <w:t>(i.e. individual natural person or an organisation such as a company or public authority as relevant)</w:t>
            </w:r>
          </w:p>
        </w:tc>
      </w:tr>
      <w:tr w:rsidR="006A3588" w:rsidRPr="004D6A44" w14:paraId="194CB956" w14:textId="77777777" w:rsidTr="00C46DAB">
        <w:trPr>
          <w:trHeight w:val="578"/>
        </w:trPr>
        <w:tc>
          <w:tcPr>
            <w:tcW w:w="2269"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B7E134" w14:textId="77777777" w:rsidR="006A3588" w:rsidRPr="004D6A44" w:rsidRDefault="0024235E" w:rsidP="004D6A44">
            <w:pPr>
              <w:spacing w:after="0"/>
              <w:rPr>
                <w:rFonts w:cs="Arial"/>
                <w:sz w:val="24"/>
                <w:szCs w:val="24"/>
              </w:rPr>
            </w:pPr>
            <w:r w:rsidRPr="004D6A44">
              <w:rPr>
                <w:rFonts w:cs="Arial"/>
                <w:sz w:val="24"/>
                <w:szCs w:val="24"/>
              </w:rPr>
              <w:t>Address:</w:t>
            </w:r>
          </w:p>
        </w:tc>
        <w:tc>
          <w:tcPr>
            <w:tcW w:w="8930"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1B474C74" w14:textId="77777777" w:rsidR="006A3588" w:rsidRPr="004D6A44" w:rsidRDefault="006A3588" w:rsidP="004D6A44">
            <w:pPr>
              <w:spacing w:after="0"/>
              <w:rPr>
                <w:rFonts w:cs="Arial"/>
                <w:sz w:val="24"/>
                <w:szCs w:val="24"/>
              </w:rPr>
            </w:pPr>
          </w:p>
        </w:tc>
      </w:tr>
      <w:tr w:rsidR="008214A6" w:rsidRPr="004D6A44" w14:paraId="68591472" w14:textId="77777777" w:rsidTr="00C46DAB">
        <w:trPr>
          <w:trHeight w:val="562"/>
        </w:trPr>
        <w:tc>
          <w:tcPr>
            <w:tcW w:w="2269"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F6EDEC0" w14:textId="77777777" w:rsidR="006A3588" w:rsidRPr="004D6A44" w:rsidRDefault="006A3588" w:rsidP="004D6A44">
            <w:pPr>
              <w:spacing w:after="0"/>
              <w:rPr>
                <w:rFonts w:cs="Arial"/>
                <w:sz w:val="24"/>
                <w:szCs w:val="24"/>
              </w:rPr>
            </w:pPr>
            <w:r w:rsidRPr="004D6A44">
              <w:rPr>
                <w:rFonts w:cs="Arial"/>
                <w:sz w:val="24"/>
                <w:szCs w:val="24"/>
              </w:rPr>
              <w:t>Suburb:</w:t>
            </w:r>
          </w:p>
        </w:tc>
        <w:tc>
          <w:tcPr>
            <w:tcW w:w="326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442AB" w14:textId="77777777" w:rsidR="006A3588" w:rsidRPr="004D6A44" w:rsidRDefault="006A3588" w:rsidP="004D6A44">
            <w:pPr>
              <w:spacing w:after="0"/>
              <w:rPr>
                <w:rFonts w:cs="Arial"/>
                <w:sz w:val="24"/>
                <w:szCs w:val="24"/>
              </w:rPr>
            </w:pPr>
          </w:p>
        </w:tc>
        <w:tc>
          <w:tcPr>
            <w:tcW w:w="1701" w:type="dxa"/>
            <w:gridSpan w:val="2"/>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tcPr>
          <w:p w14:paraId="605E6892" w14:textId="77777777" w:rsidR="006A3588" w:rsidRPr="004D6A44" w:rsidRDefault="006A3588" w:rsidP="004D6A44">
            <w:pPr>
              <w:spacing w:after="0"/>
              <w:rPr>
                <w:rFonts w:cs="Arial"/>
                <w:sz w:val="24"/>
                <w:szCs w:val="24"/>
              </w:rPr>
            </w:pPr>
            <w:r w:rsidRPr="004D6A44">
              <w:rPr>
                <w:rFonts w:cs="Arial"/>
                <w:sz w:val="24"/>
                <w:szCs w:val="24"/>
              </w:rPr>
              <w:t>State:</w:t>
            </w:r>
          </w:p>
        </w:tc>
        <w:tc>
          <w:tcPr>
            <w:tcW w:w="1276"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0DE89B3" w14:textId="77777777" w:rsidR="006A3588" w:rsidRPr="004D6A44" w:rsidRDefault="006A3588" w:rsidP="004D6A44">
            <w:pPr>
              <w:spacing w:after="0"/>
              <w:rPr>
                <w:rFonts w:cs="Arial"/>
                <w:sz w:val="24"/>
                <w:szCs w:val="24"/>
              </w:rPr>
            </w:pPr>
          </w:p>
        </w:tc>
        <w:tc>
          <w:tcPr>
            <w:tcW w:w="141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5557A5" w14:textId="77777777" w:rsidR="006A3588" w:rsidRPr="004D6A44" w:rsidRDefault="006A3588" w:rsidP="004D6A44">
            <w:pPr>
              <w:spacing w:after="0"/>
              <w:rPr>
                <w:rFonts w:cs="Arial"/>
                <w:sz w:val="24"/>
                <w:szCs w:val="24"/>
              </w:rPr>
            </w:pPr>
            <w:r w:rsidRPr="004D6A44">
              <w:rPr>
                <w:rFonts w:cs="Arial"/>
                <w:sz w:val="24"/>
                <w:szCs w:val="24"/>
              </w:rPr>
              <w:t>Postcode:</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29101096" w14:textId="0147BF69" w:rsidR="006A3588" w:rsidRPr="004D6A44" w:rsidRDefault="006A3588" w:rsidP="004D6A44">
            <w:pPr>
              <w:spacing w:after="0"/>
              <w:rPr>
                <w:rFonts w:cs="Arial"/>
                <w:sz w:val="24"/>
                <w:szCs w:val="24"/>
              </w:rPr>
            </w:pPr>
          </w:p>
        </w:tc>
      </w:tr>
      <w:tr w:rsidR="00FA4C1B" w:rsidRPr="004D6A44" w14:paraId="5EB6AA9E" w14:textId="77777777" w:rsidTr="00C46DAB">
        <w:trPr>
          <w:trHeight w:val="318"/>
        </w:trPr>
        <w:tc>
          <w:tcPr>
            <w:tcW w:w="11199" w:type="dxa"/>
            <w:gridSpan w:val="12"/>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1536C667" w14:textId="77777777" w:rsidR="00AA66E8" w:rsidRPr="004D6A44" w:rsidRDefault="00AA66E8" w:rsidP="00AA66E8">
            <w:pPr>
              <w:pStyle w:val="ListParagraph"/>
              <w:spacing w:after="0"/>
              <w:ind w:left="319"/>
              <w:rPr>
                <w:rFonts w:cs="Arial"/>
                <w:sz w:val="24"/>
                <w:szCs w:val="24"/>
              </w:rPr>
            </w:pPr>
          </w:p>
          <w:p w14:paraId="1F035A94" w14:textId="6D23E5E0" w:rsidR="00997133" w:rsidRPr="004D6A44" w:rsidRDefault="00315FDB" w:rsidP="00AA66E8">
            <w:pPr>
              <w:pStyle w:val="ListParagraph"/>
              <w:numPr>
                <w:ilvl w:val="0"/>
                <w:numId w:val="13"/>
              </w:numPr>
              <w:spacing w:after="0"/>
              <w:ind w:left="319"/>
              <w:rPr>
                <w:rFonts w:cs="Arial"/>
                <w:sz w:val="24"/>
                <w:szCs w:val="24"/>
              </w:rPr>
            </w:pPr>
            <w:r w:rsidRPr="004D6A44">
              <w:rPr>
                <w:rFonts w:cs="Arial"/>
                <w:b/>
                <w:sz w:val="24"/>
                <w:szCs w:val="24"/>
              </w:rPr>
              <w:t>PIN given to</w:t>
            </w:r>
          </w:p>
        </w:tc>
      </w:tr>
      <w:tr w:rsidR="001B495E" w:rsidRPr="004D6A44" w14:paraId="4A8057A7" w14:textId="77777777" w:rsidTr="00C46DAB">
        <w:trPr>
          <w:trHeight w:val="493"/>
        </w:trPr>
        <w:tc>
          <w:tcPr>
            <w:tcW w:w="2269"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FCFE15" w14:textId="22A748AC" w:rsidR="00315FDB" w:rsidRPr="004D6A44" w:rsidRDefault="00A25F95" w:rsidP="004D6A44">
            <w:pPr>
              <w:spacing w:after="0"/>
              <w:rPr>
                <w:rFonts w:asciiTheme="minorHAnsi" w:hAnsiTheme="minorHAnsi" w:cs="Arial"/>
                <w:sz w:val="24"/>
                <w:szCs w:val="24"/>
              </w:rPr>
            </w:pPr>
            <w:r w:rsidRPr="004D6A44">
              <w:rPr>
                <w:rFonts w:cs="Arial"/>
                <w:sz w:val="24"/>
                <w:szCs w:val="24"/>
              </w:rPr>
              <w:t>First name:</w:t>
            </w:r>
          </w:p>
        </w:tc>
        <w:tc>
          <w:tcPr>
            <w:tcW w:w="3260" w:type="dxa"/>
            <w:gridSpan w:val="5"/>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5E5CE3" w14:textId="77777777" w:rsidR="00315FDB" w:rsidRPr="004D6A44" w:rsidRDefault="00315FDB" w:rsidP="004D6A44">
            <w:pPr>
              <w:spacing w:after="0"/>
              <w:rPr>
                <w:rFonts w:asciiTheme="minorHAnsi" w:hAnsiTheme="minorHAnsi" w:cs="Arial"/>
                <w:sz w:val="24"/>
                <w:szCs w:val="24"/>
              </w:rPr>
            </w:pPr>
          </w:p>
        </w:tc>
        <w:tc>
          <w:tcPr>
            <w:tcW w:w="1701" w:type="dxa"/>
            <w:gridSpan w:val="2"/>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AC2F37" w14:textId="06F0C039" w:rsidR="00315FDB" w:rsidRPr="004D6A44" w:rsidRDefault="00A25F95" w:rsidP="004D6A44">
            <w:pPr>
              <w:spacing w:after="0"/>
              <w:rPr>
                <w:rFonts w:cs="Arial"/>
                <w:sz w:val="24"/>
                <w:szCs w:val="24"/>
              </w:rPr>
            </w:pPr>
            <w:r w:rsidRPr="004D6A44">
              <w:rPr>
                <w:rFonts w:cs="Arial"/>
                <w:sz w:val="24"/>
                <w:szCs w:val="24"/>
              </w:rPr>
              <w:t>Last name:</w:t>
            </w:r>
          </w:p>
        </w:tc>
        <w:tc>
          <w:tcPr>
            <w:tcW w:w="3969" w:type="dxa"/>
            <w:gridSpan w:val="4"/>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0CF913FC" w14:textId="77777777" w:rsidR="00315FDB" w:rsidRPr="004D6A44" w:rsidRDefault="00315FDB" w:rsidP="004D6A44">
            <w:pPr>
              <w:spacing w:after="0"/>
              <w:rPr>
                <w:rFonts w:cs="Arial"/>
                <w:sz w:val="24"/>
                <w:szCs w:val="24"/>
              </w:rPr>
            </w:pPr>
          </w:p>
        </w:tc>
      </w:tr>
      <w:tr w:rsidR="001B495E" w:rsidRPr="004D6A44" w14:paraId="1BE24B14" w14:textId="77777777" w:rsidTr="00C46DAB">
        <w:trPr>
          <w:trHeight w:val="568"/>
        </w:trPr>
        <w:tc>
          <w:tcPr>
            <w:tcW w:w="2269"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44FE8D0C" w14:textId="79F1E827" w:rsidR="00315FDB" w:rsidRPr="004D6A44" w:rsidRDefault="00A25F95" w:rsidP="004D6A44">
            <w:pPr>
              <w:spacing w:after="0"/>
              <w:rPr>
                <w:rFonts w:asciiTheme="minorHAnsi" w:hAnsiTheme="minorHAnsi" w:cs="Arial"/>
                <w:sz w:val="24"/>
                <w:szCs w:val="24"/>
              </w:rPr>
            </w:pPr>
            <w:r w:rsidRPr="004D6A44">
              <w:rPr>
                <w:rFonts w:asciiTheme="minorHAnsi" w:hAnsiTheme="minorHAnsi" w:cs="Arial"/>
                <w:sz w:val="24"/>
                <w:szCs w:val="24"/>
              </w:rPr>
              <w:t>Position:</w:t>
            </w:r>
          </w:p>
        </w:tc>
        <w:tc>
          <w:tcPr>
            <w:tcW w:w="3260" w:type="dxa"/>
            <w:gridSpan w:val="5"/>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vAlign w:val="center"/>
          </w:tcPr>
          <w:p w14:paraId="7475E723" w14:textId="77777777" w:rsidR="00315FDB" w:rsidRPr="004D6A44" w:rsidRDefault="00315FDB" w:rsidP="004D6A44">
            <w:pPr>
              <w:spacing w:after="0"/>
              <w:rPr>
                <w:rFonts w:asciiTheme="minorHAnsi" w:hAnsiTheme="minorHAnsi" w:cs="Arial"/>
                <w:sz w:val="24"/>
                <w:szCs w:val="24"/>
              </w:rPr>
            </w:pPr>
          </w:p>
        </w:tc>
        <w:tc>
          <w:tcPr>
            <w:tcW w:w="1701" w:type="dxa"/>
            <w:gridSpan w:val="2"/>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6A312B7D" w14:textId="2CB7E5B9" w:rsidR="00315FDB" w:rsidRPr="004D6A44" w:rsidRDefault="00A25F95" w:rsidP="004D6A44">
            <w:pPr>
              <w:spacing w:after="0"/>
              <w:rPr>
                <w:rFonts w:cs="Arial"/>
                <w:sz w:val="24"/>
                <w:szCs w:val="24"/>
              </w:rPr>
            </w:pPr>
            <w:r w:rsidRPr="004D6A44">
              <w:rPr>
                <w:rFonts w:cs="Arial"/>
                <w:sz w:val="24"/>
                <w:szCs w:val="24"/>
              </w:rPr>
              <w:t>Contact no:</w:t>
            </w:r>
          </w:p>
        </w:tc>
        <w:tc>
          <w:tcPr>
            <w:tcW w:w="3969" w:type="dxa"/>
            <w:gridSpan w:val="4"/>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74F5FC70" w14:textId="7DF9250B" w:rsidR="00315FDB" w:rsidRPr="004D6A44" w:rsidRDefault="00315FDB" w:rsidP="004D6A44">
            <w:pPr>
              <w:spacing w:after="0"/>
              <w:rPr>
                <w:rFonts w:cs="Arial"/>
                <w:sz w:val="24"/>
                <w:szCs w:val="24"/>
              </w:rPr>
            </w:pPr>
          </w:p>
        </w:tc>
      </w:tr>
      <w:tr w:rsidR="00FA4C1B" w:rsidRPr="004D6A44" w14:paraId="2F495837" w14:textId="77777777" w:rsidTr="00C46DAB">
        <w:tc>
          <w:tcPr>
            <w:tcW w:w="11199" w:type="dxa"/>
            <w:gridSpan w:val="12"/>
            <w:tcBorders>
              <w:top w:val="single" w:sz="8" w:space="0" w:color="808080" w:themeColor="background1" w:themeShade="80"/>
              <w:left w:val="nil"/>
              <w:bottom w:val="nil"/>
              <w:right w:val="nil"/>
            </w:tcBorders>
            <w:shd w:val="clear" w:color="auto" w:fill="FFFFFF" w:themeFill="background1"/>
          </w:tcPr>
          <w:p w14:paraId="14DA15CA" w14:textId="77777777" w:rsidR="00AA66E8" w:rsidRPr="004D6A44" w:rsidRDefault="00AA66E8" w:rsidP="00AA66E8">
            <w:pPr>
              <w:pStyle w:val="ListParagraph"/>
              <w:spacing w:after="0"/>
              <w:ind w:left="319"/>
              <w:rPr>
                <w:rFonts w:cs="Arial"/>
                <w:sz w:val="24"/>
                <w:szCs w:val="24"/>
              </w:rPr>
            </w:pPr>
          </w:p>
          <w:p w14:paraId="7A2C94A9" w14:textId="3B004815" w:rsidR="00315FDB" w:rsidRPr="004D6A44" w:rsidRDefault="00A25F95" w:rsidP="00AA66E8">
            <w:pPr>
              <w:pStyle w:val="ListParagraph"/>
              <w:numPr>
                <w:ilvl w:val="0"/>
                <w:numId w:val="13"/>
              </w:numPr>
              <w:spacing w:after="0"/>
              <w:ind w:left="319"/>
              <w:rPr>
                <w:rFonts w:cs="Arial"/>
                <w:sz w:val="24"/>
                <w:szCs w:val="24"/>
              </w:rPr>
            </w:pPr>
            <w:r w:rsidRPr="004D6A44">
              <w:rPr>
                <w:rFonts w:cs="Arial"/>
                <w:b/>
                <w:sz w:val="24"/>
                <w:szCs w:val="24"/>
              </w:rPr>
              <w:t>I have consulted with the Duty Holder prior to issuing this PIN section 90 (3) of the WHS (NUL) Act</w:t>
            </w:r>
          </w:p>
          <w:p w14:paraId="0E94D8F3" w14:textId="60F478BD" w:rsidR="00A25F95" w:rsidRPr="004D6A44" w:rsidRDefault="00EA0D02" w:rsidP="00AA66E8">
            <w:pPr>
              <w:tabs>
                <w:tab w:val="left" w:pos="744"/>
              </w:tabs>
              <w:spacing w:after="0"/>
              <w:ind w:left="-41"/>
              <w:rPr>
                <w:rFonts w:cs="Arial"/>
                <w:sz w:val="24"/>
                <w:szCs w:val="24"/>
              </w:rPr>
            </w:pPr>
            <w:sdt>
              <w:sdtPr>
                <w:rPr>
                  <w:rFonts w:cs="Arial"/>
                  <w:sz w:val="24"/>
                  <w:szCs w:val="24"/>
                </w:rPr>
                <w:id w:val="-120770713"/>
                <w14:checkbox>
                  <w14:checked w14:val="0"/>
                  <w14:checkedState w14:val="2612" w14:font="MS Gothic"/>
                  <w14:uncheckedState w14:val="2610" w14:font="MS Gothic"/>
                </w14:checkbox>
              </w:sdtPr>
              <w:sdtEndPr/>
              <w:sdtContent>
                <w:r w:rsidR="0077689D">
                  <w:rPr>
                    <w:rFonts w:ascii="MS Gothic" w:eastAsia="MS Gothic" w:hAnsi="MS Gothic" w:cs="Arial" w:hint="eastAsia"/>
                    <w:sz w:val="24"/>
                    <w:szCs w:val="24"/>
                  </w:rPr>
                  <w:t>☐</w:t>
                </w:r>
              </w:sdtContent>
            </w:sdt>
            <w:r w:rsidR="00A25F95" w:rsidRPr="004D6A44">
              <w:rPr>
                <w:rFonts w:cs="Arial"/>
                <w:sz w:val="24"/>
                <w:szCs w:val="24"/>
              </w:rPr>
              <w:t xml:space="preserve"> Yes</w:t>
            </w:r>
          </w:p>
          <w:p w14:paraId="5366F171" w14:textId="132F09BA" w:rsidR="00AA66E8" w:rsidRPr="004D6A44" w:rsidRDefault="00AA66E8" w:rsidP="00AA66E8">
            <w:pPr>
              <w:tabs>
                <w:tab w:val="left" w:pos="744"/>
              </w:tabs>
              <w:spacing w:after="0"/>
              <w:ind w:left="-41"/>
              <w:rPr>
                <w:rFonts w:cs="Arial"/>
                <w:sz w:val="24"/>
                <w:szCs w:val="24"/>
              </w:rPr>
            </w:pPr>
          </w:p>
        </w:tc>
      </w:tr>
      <w:tr w:rsidR="00FA4C1B" w:rsidRPr="004D6A44" w14:paraId="4696FAAE" w14:textId="77777777" w:rsidTr="00C46DAB">
        <w:tc>
          <w:tcPr>
            <w:tcW w:w="11199" w:type="dxa"/>
            <w:gridSpan w:val="12"/>
            <w:tcBorders>
              <w:top w:val="nil"/>
              <w:left w:val="nil"/>
              <w:bottom w:val="nil"/>
              <w:right w:val="nil"/>
            </w:tcBorders>
            <w:shd w:val="clear" w:color="auto" w:fill="FFFFFF" w:themeFill="background1"/>
          </w:tcPr>
          <w:p w14:paraId="5C51BB9A" w14:textId="1369E793" w:rsidR="00315FDB" w:rsidRPr="004D6A44" w:rsidRDefault="00C650FC" w:rsidP="00AA66E8">
            <w:pPr>
              <w:pStyle w:val="ListParagraph"/>
              <w:numPr>
                <w:ilvl w:val="0"/>
                <w:numId w:val="13"/>
              </w:numPr>
              <w:spacing w:after="0"/>
              <w:ind w:left="319"/>
              <w:rPr>
                <w:rFonts w:cs="Arial"/>
                <w:sz w:val="24"/>
                <w:szCs w:val="24"/>
              </w:rPr>
            </w:pPr>
            <w:r w:rsidRPr="004D6A44">
              <w:rPr>
                <w:rFonts w:cs="Arial"/>
                <w:b/>
                <w:sz w:val="24"/>
                <w:szCs w:val="24"/>
              </w:rPr>
              <w:t>Details of contravention</w:t>
            </w:r>
          </w:p>
        </w:tc>
      </w:tr>
      <w:tr w:rsidR="00C650FC" w:rsidRPr="004D6A44" w14:paraId="1D38946F" w14:textId="77777777" w:rsidTr="00C46DAB">
        <w:trPr>
          <w:trHeight w:val="552"/>
        </w:trPr>
        <w:tc>
          <w:tcPr>
            <w:tcW w:w="226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4736C048" w14:textId="77777777" w:rsidR="00C650FC" w:rsidRPr="004D6A44" w:rsidRDefault="00C650FC" w:rsidP="004D6A44">
            <w:pPr>
              <w:spacing w:after="0"/>
              <w:rPr>
                <w:rFonts w:cs="Arial"/>
                <w:sz w:val="24"/>
                <w:szCs w:val="24"/>
              </w:rPr>
            </w:pPr>
            <w:r w:rsidRPr="004D6A44">
              <w:rPr>
                <w:rFonts w:cs="Arial"/>
                <w:sz w:val="24"/>
                <w:szCs w:val="24"/>
              </w:rPr>
              <w:t>Site location:</w:t>
            </w:r>
          </w:p>
        </w:tc>
        <w:tc>
          <w:tcPr>
            <w:tcW w:w="8930" w:type="dxa"/>
            <w:gridSpan w:val="11"/>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14:paraId="29FE5611" w14:textId="66BEF7D6" w:rsidR="00C650FC" w:rsidRPr="004D6A44" w:rsidRDefault="00C650FC" w:rsidP="00AA66E8">
            <w:pPr>
              <w:spacing w:after="0"/>
              <w:rPr>
                <w:rFonts w:cs="Arial"/>
                <w:sz w:val="24"/>
                <w:szCs w:val="24"/>
              </w:rPr>
            </w:pPr>
          </w:p>
        </w:tc>
      </w:tr>
      <w:tr w:rsidR="001B495E" w:rsidRPr="004D6A44" w14:paraId="722A3EC1" w14:textId="77777777" w:rsidTr="00C46DAB">
        <w:trPr>
          <w:trHeight w:val="781"/>
        </w:trPr>
        <w:tc>
          <w:tcPr>
            <w:tcW w:w="3261" w:type="dxa"/>
            <w:gridSpan w:val="3"/>
            <w:tcBorders>
              <w:top w:val="nil"/>
              <w:left w:val="nil"/>
              <w:bottom w:val="nil"/>
              <w:right w:val="nil"/>
            </w:tcBorders>
            <w:shd w:val="clear" w:color="auto" w:fill="FFFFFF" w:themeFill="background1"/>
            <w:vAlign w:val="center"/>
          </w:tcPr>
          <w:p w14:paraId="1CB32A82" w14:textId="081966D6" w:rsidR="001B495E" w:rsidRPr="004D6A44" w:rsidRDefault="001B495E" w:rsidP="004D6A44">
            <w:pPr>
              <w:spacing w:after="0"/>
              <w:rPr>
                <w:rFonts w:cs="Arial"/>
                <w:b/>
                <w:sz w:val="24"/>
                <w:szCs w:val="24"/>
              </w:rPr>
            </w:pPr>
            <w:r w:rsidRPr="004D6A44">
              <w:rPr>
                <w:rFonts w:cs="Arial"/>
                <w:b/>
                <w:sz w:val="24"/>
                <w:szCs w:val="24"/>
              </w:rPr>
              <w:t>I,</w:t>
            </w:r>
            <w:r w:rsidRPr="004D6A44">
              <w:rPr>
                <w:b/>
                <w:sz w:val="24"/>
                <w:szCs w:val="24"/>
              </w:rPr>
              <w:t xml:space="preserve"> </w:t>
            </w:r>
          </w:p>
        </w:tc>
        <w:tc>
          <w:tcPr>
            <w:tcW w:w="3119" w:type="dxa"/>
            <w:gridSpan w:val="4"/>
            <w:tcBorders>
              <w:top w:val="nil"/>
              <w:left w:val="nil"/>
              <w:bottom w:val="nil"/>
              <w:right w:val="nil"/>
            </w:tcBorders>
            <w:shd w:val="clear" w:color="auto" w:fill="FFFFFF" w:themeFill="background1"/>
            <w:vAlign w:val="center"/>
          </w:tcPr>
          <w:p w14:paraId="172858E6" w14:textId="55D4838D" w:rsidR="001B495E" w:rsidRPr="004D6A44" w:rsidRDefault="00AA66E8" w:rsidP="004D6A44">
            <w:pPr>
              <w:spacing w:after="0"/>
              <w:rPr>
                <w:rFonts w:cs="Arial"/>
                <w:sz w:val="24"/>
                <w:szCs w:val="24"/>
              </w:rPr>
            </w:pPr>
            <w:r w:rsidRPr="004D6A44">
              <w:rPr>
                <w:rFonts w:cs="Arial"/>
                <w:sz w:val="24"/>
                <w:szCs w:val="24"/>
              </w:rPr>
              <w:t xml:space="preserve">         </w:t>
            </w:r>
            <w:r w:rsidR="004D6A44">
              <w:rPr>
                <w:rFonts w:cs="Arial"/>
                <w:sz w:val="24"/>
                <w:szCs w:val="24"/>
              </w:rPr>
              <w:t>Reasonably b</w:t>
            </w:r>
            <w:r w:rsidR="001B495E" w:rsidRPr="004D6A44">
              <w:rPr>
                <w:rFonts w:cs="Arial"/>
                <w:sz w:val="24"/>
                <w:szCs w:val="24"/>
              </w:rPr>
              <w:t>elieve on</w:t>
            </w:r>
            <w:r w:rsidR="00FA4C1B" w:rsidRPr="004D6A44">
              <w:rPr>
                <w:rFonts w:cs="Arial"/>
                <w:sz w:val="24"/>
                <w:szCs w:val="24"/>
              </w:rPr>
              <w:t xml:space="preserve">  </w:t>
            </w:r>
          </w:p>
        </w:tc>
        <w:tc>
          <w:tcPr>
            <w:tcW w:w="850" w:type="dxa"/>
            <w:tcBorders>
              <w:top w:val="nil"/>
              <w:left w:val="nil"/>
              <w:bottom w:val="nil"/>
              <w:right w:val="nil"/>
            </w:tcBorders>
            <w:shd w:val="clear" w:color="auto" w:fill="FFFFFF" w:themeFill="background1"/>
            <w:vAlign w:val="center"/>
          </w:tcPr>
          <w:p w14:paraId="13CDA1EB" w14:textId="01717AB1" w:rsidR="001B495E" w:rsidRPr="004D6A44" w:rsidRDefault="001B495E" w:rsidP="004D6A44">
            <w:pPr>
              <w:spacing w:after="0"/>
              <w:rPr>
                <w:rFonts w:cs="Arial"/>
                <w:b/>
                <w:sz w:val="24"/>
                <w:szCs w:val="24"/>
              </w:rPr>
            </w:pPr>
          </w:p>
        </w:tc>
        <w:tc>
          <w:tcPr>
            <w:tcW w:w="1276" w:type="dxa"/>
            <w:tcBorders>
              <w:top w:val="nil"/>
              <w:left w:val="nil"/>
              <w:bottom w:val="nil"/>
              <w:right w:val="nil"/>
            </w:tcBorders>
            <w:shd w:val="clear" w:color="auto" w:fill="FFFFFF" w:themeFill="background1"/>
            <w:vAlign w:val="center"/>
          </w:tcPr>
          <w:p w14:paraId="760E0B1F" w14:textId="0B037917" w:rsidR="001B495E" w:rsidRPr="004D6A44" w:rsidRDefault="00AA66E8" w:rsidP="004D6A44">
            <w:pPr>
              <w:spacing w:after="0"/>
              <w:rPr>
                <w:rFonts w:cs="Arial"/>
                <w:sz w:val="24"/>
                <w:szCs w:val="24"/>
              </w:rPr>
            </w:pPr>
            <w:r w:rsidRPr="004D6A44">
              <w:rPr>
                <w:rFonts w:cs="Arial"/>
                <w:sz w:val="24"/>
                <w:szCs w:val="24"/>
              </w:rPr>
              <w:t xml:space="preserve">        at </w:t>
            </w:r>
          </w:p>
        </w:tc>
        <w:tc>
          <w:tcPr>
            <w:tcW w:w="2693" w:type="dxa"/>
            <w:gridSpan w:val="3"/>
            <w:tcBorders>
              <w:top w:val="nil"/>
              <w:left w:val="nil"/>
              <w:bottom w:val="nil"/>
              <w:right w:val="nil"/>
            </w:tcBorders>
            <w:shd w:val="clear" w:color="auto" w:fill="FFFFFF" w:themeFill="background1"/>
            <w:vAlign w:val="center"/>
          </w:tcPr>
          <w:p w14:paraId="1EA31A07" w14:textId="4FB18BA1" w:rsidR="001B495E" w:rsidRPr="004D6A44" w:rsidRDefault="00AA66E8" w:rsidP="004D6A44">
            <w:pPr>
              <w:pStyle w:val="ListParagraph"/>
              <w:spacing w:after="0"/>
              <w:ind w:left="317"/>
              <w:rPr>
                <w:rFonts w:cs="Arial"/>
                <w:b/>
                <w:sz w:val="24"/>
                <w:szCs w:val="24"/>
              </w:rPr>
            </w:pPr>
            <w:r w:rsidRPr="004D6A44">
              <w:rPr>
                <w:rFonts w:eastAsia="Calibri" w:cs="Arial"/>
                <w:iCs w:val="0"/>
                <w:sz w:val="24"/>
                <w:szCs w:val="24"/>
              </w:rPr>
              <w:tab/>
            </w:r>
            <w:r w:rsidRPr="004D6A44">
              <w:rPr>
                <w:rFonts w:eastAsia="Calibri" w:cs="Arial"/>
                <w:iCs w:val="0"/>
                <w:sz w:val="24"/>
                <w:szCs w:val="24"/>
              </w:rPr>
              <w:tab/>
            </w:r>
            <w:r w:rsidR="001B495E" w:rsidRPr="004D6A44">
              <w:rPr>
                <w:rFonts w:eastAsia="Calibri" w:cs="Arial"/>
                <w:iCs w:val="0"/>
                <w:sz w:val="24"/>
                <w:szCs w:val="24"/>
              </w:rPr>
              <w:t>am</w:t>
            </w:r>
            <w:r w:rsidR="001B495E" w:rsidRPr="004D6A44">
              <w:rPr>
                <w:b/>
                <w:sz w:val="24"/>
                <w:szCs w:val="24"/>
              </w:rPr>
              <w:t xml:space="preserve"> </w:t>
            </w:r>
            <w:sdt>
              <w:sdtPr>
                <w:rPr>
                  <w:b/>
                  <w:sz w:val="24"/>
                  <w:szCs w:val="24"/>
                </w:rPr>
                <w:id w:val="673778633"/>
                <w14:checkbox>
                  <w14:checked w14:val="0"/>
                  <w14:checkedState w14:val="2612" w14:font="MS Gothic"/>
                  <w14:uncheckedState w14:val="2610" w14:font="MS Gothic"/>
                </w14:checkbox>
              </w:sdtPr>
              <w:sdtEndPr/>
              <w:sdtContent>
                <w:r w:rsidR="001B495E" w:rsidRPr="004D6A44">
                  <w:rPr>
                    <w:rFonts w:ascii="MS Gothic" w:eastAsia="MS Gothic" w:hAnsi="MS Gothic" w:hint="eastAsia"/>
                    <w:b/>
                    <w:sz w:val="24"/>
                    <w:szCs w:val="24"/>
                  </w:rPr>
                  <w:t>☐</w:t>
                </w:r>
              </w:sdtContent>
            </w:sdt>
            <w:r w:rsidR="001B495E" w:rsidRPr="004D6A44">
              <w:rPr>
                <w:b/>
                <w:sz w:val="24"/>
                <w:szCs w:val="24"/>
              </w:rPr>
              <w:t xml:space="preserve"> </w:t>
            </w:r>
            <w:r w:rsidR="001B495E" w:rsidRPr="004D6A44">
              <w:rPr>
                <w:rFonts w:eastAsia="Calibri" w:cs="Arial"/>
                <w:iCs w:val="0"/>
                <w:sz w:val="24"/>
                <w:szCs w:val="24"/>
              </w:rPr>
              <w:t>pm</w:t>
            </w:r>
            <w:r w:rsidR="001B495E" w:rsidRPr="004D6A44">
              <w:rPr>
                <w:b/>
                <w:sz w:val="24"/>
                <w:szCs w:val="24"/>
              </w:rPr>
              <w:t xml:space="preserve"> </w:t>
            </w:r>
            <w:sdt>
              <w:sdtPr>
                <w:rPr>
                  <w:b/>
                  <w:sz w:val="24"/>
                  <w:szCs w:val="24"/>
                </w:rPr>
                <w:id w:val="1856759455"/>
                <w14:checkbox>
                  <w14:checked w14:val="0"/>
                  <w14:checkedState w14:val="2612" w14:font="MS Gothic"/>
                  <w14:uncheckedState w14:val="2610" w14:font="MS Gothic"/>
                </w14:checkbox>
              </w:sdtPr>
              <w:sdtEndPr/>
              <w:sdtContent>
                <w:r w:rsidR="001B495E" w:rsidRPr="004D6A44">
                  <w:rPr>
                    <w:rFonts w:ascii="MS Gothic" w:eastAsia="MS Gothic" w:hAnsi="MS Gothic" w:hint="eastAsia"/>
                    <w:b/>
                    <w:sz w:val="24"/>
                    <w:szCs w:val="24"/>
                  </w:rPr>
                  <w:t>☐</w:t>
                </w:r>
              </w:sdtContent>
            </w:sdt>
          </w:p>
        </w:tc>
      </w:tr>
      <w:tr w:rsidR="00E47A01" w:rsidRPr="004D6A44" w14:paraId="46D7C066" w14:textId="77777777" w:rsidTr="00C46DAB">
        <w:trPr>
          <w:trHeight w:val="1035"/>
        </w:trPr>
        <w:tc>
          <w:tcPr>
            <w:tcW w:w="4537" w:type="dxa"/>
            <w:gridSpan w:val="5"/>
            <w:tcBorders>
              <w:top w:val="nil"/>
              <w:left w:val="nil"/>
              <w:bottom w:val="nil"/>
              <w:right w:val="nil"/>
            </w:tcBorders>
            <w:shd w:val="clear" w:color="auto" w:fill="FFFFFF" w:themeFill="background1"/>
          </w:tcPr>
          <w:p w14:paraId="7A492BC5" w14:textId="28306233" w:rsidR="00E47A01" w:rsidRPr="004D6A44" w:rsidRDefault="00E47A01" w:rsidP="00C46DAB">
            <w:pPr>
              <w:spacing w:after="0"/>
              <w:rPr>
                <w:b/>
                <w:sz w:val="24"/>
                <w:szCs w:val="24"/>
              </w:rPr>
            </w:pPr>
            <w:r w:rsidRPr="004D6A44">
              <w:rPr>
                <w:b/>
                <w:sz w:val="24"/>
                <w:szCs w:val="24"/>
              </w:rPr>
              <w:t>(Health and safety representative name)</w:t>
            </w:r>
          </w:p>
        </w:tc>
        <w:tc>
          <w:tcPr>
            <w:tcW w:w="2693" w:type="dxa"/>
            <w:gridSpan w:val="3"/>
            <w:tcBorders>
              <w:top w:val="nil"/>
              <w:left w:val="nil"/>
              <w:bottom w:val="nil"/>
              <w:right w:val="nil"/>
            </w:tcBorders>
            <w:shd w:val="clear" w:color="auto" w:fill="FFFFFF" w:themeFill="background1"/>
          </w:tcPr>
          <w:p w14:paraId="64210B4B" w14:textId="26EC13B4" w:rsidR="00E47A01" w:rsidRPr="004D6A44" w:rsidRDefault="00AA66E8" w:rsidP="00C46DAB">
            <w:pPr>
              <w:spacing w:after="0"/>
              <w:rPr>
                <w:b/>
                <w:sz w:val="24"/>
                <w:szCs w:val="24"/>
              </w:rPr>
            </w:pPr>
            <w:r w:rsidRPr="004D6A44">
              <w:rPr>
                <w:b/>
                <w:sz w:val="24"/>
                <w:szCs w:val="24"/>
              </w:rPr>
              <w:t xml:space="preserve">         </w:t>
            </w:r>
            <w:r w:rsidR="00C46DAB">
              <w:rPr>
                <w:b/>
                <w:sz w:val="24"/>
                <w:szCs w:val="24"/>
              </w:rPr>
              <w:t xml:space="preserve">                       </w:t>
            </w:r>
            <w:r w:rsidRPr="004D6A44">
              <w:rPr>
                <w:b/>
                <w:sz w:val="24"/>
                <w:szCs w:val="24"/>
              </w:rPr>
              <w:t xml:space="preserve"> </w:t>
            </w:r>
            <w:bookmarkStart w:id="0" w:name="_GoBack"/>
            <w:bookmarkEnd w:id="0"/>
            <w:r w:rsidR="00E47A01" w:rsidRPr="004D6A44">
              <w:rPr>
                <w:b/>
                <w:sz w:val="24"/>
                <w:szCs w:val="24"/>
              </w:rPr>
              <w:t>Date</w:t>
            </w:r>
          </w:p>
        </w:tc>
        <w:tc>
          <w:tcPr>
            <w:tcW w:w="3969" w:type="dxa"/>
            <w:gridSpan w:val="4"/>
            <w:tcBorders>
              <w:top w:val="nil"/>
              <w:left w:val="nil"/>
              <w:bottom w:val="nil"/>
              <w:right w:val="nil"/>
            </w:tcBorders>
            <w:shd w:val="clear" w:color="auto" w:fill="FFFFFF" w:themeFill="background1"/>
          </w:tcPr>
          <w:p w14:paraId="3E791998" w14:textId="0E89CDA3" w:rsidR="00E47A01" w:rsidRPr="004D6A44" w:rsidRDefault="00AA66E8" w:rsidP="00C46DAB">
            <w:pPr>
              <w:pStyle w:val="ListParagraph"/>
              <w:spacing w:after="0"/>
              <w:ind w:left="317"/>
              <w:rPr>
                <w:b/>
                <w:sz w:val="24"/>
                <w:szCs w:val="24"/>
              </w:rPr>
            </w:pPr>
            <w:r w:rsidRPr="004D6A44">
              <w:rPr>
                <w:b/>
                <w:sz w:val="24"/>
                <w:szCs w:val="24"/>
              </w:rPr>
              <w:tab/>
            </w:r>
            <w:r w:rsidR="00C46DAB">
              <w:rPr>
                <w:b/>
                <w:sz w:val="24"/>
                <w:szCs w:val="24"/>
              </w:rPr>
              <w:t xml:space="preserve">      </w:t>
            </w:r>
            <w:r w:rsidRPr="004D6A44">
              <w:rPr>
                <w:b/>
                <w:sz w:val="24"/>
                <w:szCs w:val="24"/>
              </w:rPr>
              <w:tab/>
              <w:t xml:space="preserve">  </w:t>
            </w:r>
            <w:r w:rsidR="00E47A01" w:rsidRPr="004D6A44">
              <w:rPr>
                <w:b/>
                <w:sz w:val="24"/>
                <w:szCs w:val="24"/>
              </w:rPr>
              <w:t>Time</w:t>
            </w:r>
          </w:p>
        </w:tc>
      </w:tr>
      <w:tr w:rsidR="001B495E" w:rsidRPr="004D6A44" w14:paraId="67BE6497" w14:textId="77777777" w:rsidTr="00C46DAB">
        <w:tc>
          <w:tcPr>
            <w:tcW w:w="11199" w:type="dxa"/>
            <w:gridSpan w:val="12"/>
            <w:tcBorders>
              <w:top w:val="nil"/>
              <w:left w:val="nil"/>
              <w:bottom w:val="nil"/>
              <w:right w:val="nil"/>
            </w:tcBorders>
            <w:shd w:val="clear" w:color="auto" w:fill="FFFFFF" w:themeFill="background1"/>
          </w:tcPr>
          <w:p w14:paraId="58D4689E" w14:textId="196500BE" w:rsidR="001B495E" w:rsidRPr="004D6A44" w:rsidRDefault="001B495E" w:rsidP="00C46DAB">
            <w:pPr>
              <w:spacing w:after="0"/>
              <w:rPr>
                <w:b/>
                <w:sz w:val="24"/>
                <w:szCs w:val="24"/>
              </w:rPr>
            </w:pPr>
            <w:r w:rsidRPr="004D6A44">
              <w:rPr>
                <w:rFonts w:cs="Arial"/>
                <w:sz w:val="24"/>
                <w:szCs w:val="24"/>
              </w:rPr>
              <w:t xml:space="preserve">that you </w:t>
            </w:r>
            <w:sdt>
              <w:sdtPr>
                <w:rPr>
                  <w:rFonts w:ascii="MS Gothic" w:eastAsia="MS Gothic" w:hAnsi="MS Gothic" w:cs="Arial"/>
                  <w:sz w:val="24"/>
                  <w:szCs w:val="24"/>
                </w:rPr>
                <w:id w:val="605614392"/>
                <w14:checkbox>
                  <w14:checked w14:val="0"/>
                  <w14:checkedState w14:val="2612" w14:font="MS Gothic"/>
                  <w14:uncheckedState w14:val="2610" w14:font="MS Gothic"/>
                </w14:checkbox>
              </w:sdtPr>
              <w:sdtEndPr/>
              <w:sdtContent>
                <w:r w:rsidR="004D6A44">
                  <w:rPr>
                    <w:rFonts w:ascii="MS Gothic" w:eastAsia="MS Gothic" w:hAnsi="MS Gothic" w:cs="Arial" w:hint="eastAsia"/>
                    <w:sz w:val="24"/>
                    <w:szCs w:val="24"/>
                  </w:rPr>
                  <w:t>☐</w:t>
                </w:r>
              </w:sdtContent>
            </w:sdt>
            <w:r w:rsidRPr="004D6A44">
              <w:rPr>
                <w:rFonts w:cs="Arial"/>
                <w:sz w:val="24"/>
                <w:szCs w:val="24"/>
              </w:rPr>
              <w:t xml:space="preserve"> are contravening a provision or </w:t>
            </w:r>
            <w:sdt>
              <w:sdtPr>
                <w:rPr>
                  <w:rFonts w:ascii="MS Gothic" w:eastAsia="MS Gothic" w:hAnsi="MS Gothic" w:cs="Arial"/>
                  <w:sz w:val="24"/>
                  <w:szCs w:val="24"/>
                </w:rPr>
                <w:id w:val="-122702563"/>
                <w14:checkbox>
                  <w14:checked w14:val="0"/>
                  <w14:checkedState w14:val="2612" w14:font="MS Gothic"/>
                  <w14:uncheckedState w14:val="2610" w14:font="MS Gothic"/>
                </w14:checkbox>
              </w:sdtPr>
              <w:sdtEndPr/>
              <w:sdtContent>
                <w:r w:rsidR="00121581" w:rsidRPr="004D6A44">
                  <w:rPr>
                    <w:rFonts w:ascii="MS Gothic" w:eastAsia="MS Gothic" w:hAnsi="MS Gothic" w:cs="Arial" w:hint="eastAsia"/>
                    <w:sz w:val="24"/>
                    <w:szCs w:val="24"/>
                  </w:rPr>
                  <w:t>☐</w:t>
                </w:r>
              </w:sdtContent>
            </w:sdt>
            <w:r w:rsidRPr="004D6A44">
              <w:rPr>
                <w:rFonts w:cs="Arial"/>
                <w:sz w:val="24"/>
                <w:szCs w:val="24"/>
              </w:rPr>
              <w:t xml:space="preserve"> have contravened a provision in circumstances that make it li</w:t>
            </w:r>
            <w:r w:rsidR="00111FD2" w:rsidRPr="004D6A44">
              <w:rPr>
                <w:rFonts w:cs="Arial"/>
                <w:sz w:val="24"/>
                <w:szCs w:val="24"/>
              </w:rPr>
              <w:t>kely that the contravention will</w:t>
            </w:r>
            <w:r w:rsidR="00875308" w:rsidRPr="004D6A44">
              <w:rPr>
                <w:rFonts w:cs="Arial"/>
                <w:sz w:val="24"/>
                <w:szCs w:val="24"/>
              </w:rPr>
              <w:t xml:space="preserve"> </w:t>
            </w:r>
            <w:sdt>
              <w:sdtPr>
                <w:rPr>
                  <w:rFonts w:cs="Arial"/>
                  <w:sz w:val="24"/>
                  <w:szCs w:val="24"/>
                </w:rPr>
                <w:id w:val="1519039769"/>
                <w14:checkbox>
                  <w14:checked w14:val="0"/>
                  <w14:checkedState w14:val="2612" w14:font="MS Gothic"/>
                  <w14:uncheckedState w14:val="2610" w14:font="MS Gothic"/>
                </w14:checkbox>
              </w:sdtPr>
              <w:sdtEndPr/>
              <w:sdtContent>
                <w:r w:rsidR="00875308" w:rsidRPr="004D6A44">
                  <w:rPr>
                    <w:rFonts w:ascii="MS Gothic" w:eastAsia="MS Gothic" w:hAnsi="MS Gothic" w:cs="Arial" w:hint="eastAsia"/>
                    <w:sz w:val="24"/>
                    <w:szCs w:val="24"/>
                  </w:rPr>
                  <w:t>☐</w:t>
                </w:r>
              </w:sdtContent>
            </w:sdt>
            <w:r w:rsidR="00875308" w:rsidRPr="004D6A44">
              <w:rPr>
                <w:rFonts w:cs="Arial"/>
                <w:sz w:val="24"/>
                <w:szCs w:val="24"/>
              </w:rPr>
              <w:t xml:space="preserve"> </w:t>
            </w:r>
            <w:r w:rsidRPr="004D6A44">
              <w:rPr>
                <w:rFonts w:cs="Arial"/>
                <w:sz w:val="24"/>
                <w:szCs w:val="24"/>
              </w:rPr>
              <w:t xml:space="preserve">continue or </w:t>
            </w:r>
            <w:sdt>
              <w:sdtPr>
                <w:rPr>
                  <w:rFonts w:ascii="MS Gothic" w:eastAsia="MS Gothic" w:hAnsi="MS Gothic" w:cs="Arial"/>
                  <w:sz w:val="24"/>
                  <w:szCs w:val="24"/>
                </w:rPr>
                <w:id w:val="-792988279"/>
                <w14:checkbox>
                  <w14:checked w14:val="0"/>
                  <w14:checkedState w14:val="2612" w14:font="MS Gothic"/>
                  <w14:uncheckedState w14:val="2610" w14:font="MS Gothic"/>
                </w14:checkbox>
              </w:sdtPr>
              <w:sdtEndPr/>
              <w:sdtContent>
                <w:r w:rsidRPr="004D6A44">
                  <w:rPr>
                    <w:rFonts w:ascii="MS Gothic" w:eastAsia="MS Gothic" w:hAnsi="MS Gothic" w:cs="Arial" w:hint="eastAsia"/>
                    <w:sz w:val="24"/>
                    <w:szCs w:val="24"/>
                  </w:rPr>
                  <w:t>☐</w:t>
                </w:r>
              </w:sdtContent>
            </w:sdt>
            <w:r w:rsidRPr="004D6A44">
              <w:rPr>
                <w:rFonts w:cs="Arial"/>
                <w:sz w:val="24"/>
                <w:szCs w:val="24"/>
              </w:rPr>
              <w:t xml:space="preserve"> be repeated of the:</w:t>
            </w:r>
          </w:p>
        </w:tc>
      </w:tr>
      <w:tr w:rsidR="001B495E" w:rsidRPr="004D6A44" w14:paraId="29E1A077" w14:textId="77777777" w:rsidTr="00C46DAB">
        <w:trPr>
          <w:trHeight w:val="67"/>
        </w:trPr>
        <w:tc>
          <w:tcPr>
            <w:tcW w:w="3119" w:type="dxa"/>
            <w:gridSpan w:val="2"/>
            <w:tcBorders>
              <w:top w:val="nil"/>
              <w:left w:val="nil"/>
              <w:bottom w:val="nil"/>
              <w:right w:val="nil"/>
            </w:tcBorders>
            <w:shd w:val="clear" w:color="auto" w:fill="FFFFFF" w:themeFill="background1"/>
          </w:tcPr>
          <w:p w14:paraId="699777E9" w14:textId="0F6B9471" w:rsidR="001B495E" w:rsidRPr="004D6A44" w:rsidRDefault="00EA0D02" w:rsidP="00AA66E8">
            <w:pPr>
              <w:pStyle w:val="ListParagraph"/>
              <w:spacing w:after="0"/>
              <w:rPr>
                <w:rFonts w:cs="Arial"/>
                <w:sz w:val="24"/>
                <w:szCs w:val="24"/>
              </w:rPr>
            </w:pPr>
            <w:sdt>
              <w:sdtPr>
                <w:rPr>
                  <w:rFonts w:cs="Arial"/>
                  <w:sz w:val="24"/>
                  <w:szCs w:val="24"/>
                </w:rPr>
                <w:id w:val="648253435"/>
                <w14:checkbox>
                  <w14:checked w14:val="0"/>
                  <w14:checkedState w14:val="2612" w14:font="MS Gothic"/>
                  <w14:uncheckedState w14:val="2610" w14:font="MS Gothic"/>
                </w14:checkbox>
              </w:sdtPr>
              <w:sdtEndPr/>
              <w:sdtContent>
                <w:r w:rsidR="00E47A01" w:rsidRPr="004D6A44">
                  <w:rPr>
                    <w:rFonts w:ascii="MS Gothic" w:eastAsia="MS Gothic" w:hAnsi="MS Gothic" w:cs="Arial" w:hint="eastAsia"/>
                    <w:sz w:val="24"/>
                    <w:szCs w:val="24"/>
                  </w:rPr>
                  <w:t>☐</w:t>
                </w:r>
              </w:sdtContent>
            </w:sdt>
            <w:r w:rsidR="00E47A01" w:rsidRPr="004D6A44">
              <w:rPr>
                <w:rFonts w:cs="Arial"/>
                <w:sz w:val="24"/>
                <w:szCs w:val="24"/>
              </w:rPr>
              <w:t>W</w:t>
            </w:r>
            <w:r w:rsidR="001B495E" w:rsidRPr="004D6A44">
              <w:rPr>
                <w:rFonts w:cs="Arial"/>
                <w:sz w:val="24"/>
                <w:szCs w:val="24"/>
              </w:rPr>
              <w:t>HS (NUL) Act,</w:t>
            </w:r>
          </w:p>
          <w:p w14:paraId="3DB57960" w14:textId="5D1FC756" w:rsidR="0077689D" w:rsidRPr="004D6A44" w:rsidRDefault="0077689D" w:rsidP="00AA66E8">
            <w:pPr>
              <w:pStyle w:val="ListParagraph"/>
              <w:spacing w:after="0"/>
              <w:rPr>
                <w:rFonts w:cs="Arial"/>
                <w:sz w:val="24"/>
                <w:szCs w:val="24"/>
              </w:rPr>
            </w:pPr>
            <w:r>
              <w:rPr>
                <w:rFonts w:cs="Arial"/>
                <w:sz w:val="24"/>
                <w:szCs w:val="24"/>
              </w:rPr>
              <w:t>S</w:t>
            </w:r>
            <w:r w:rsidR="001B495E" w:rsidRPr="004D6A44">
              <w:rPr>
                <w:rFonts w:cs="Arial"/>
                <w:sz w:val="24"/>
                <w:szCs w:val="24"/>
              </w:rPr>
              <w:t xml:space="preserve">ection </w:t>
            </w:r>
          </w:p>
          <w:tbl>
            <w:tblPr>
              <w:tblStyle w:val="TableGridLight"/>
              <w:tblW w:w="0" w:type="auto"/>
              <w:tblLayout w:type="fixed"/>
              <w:tblLook w:val="04A0" w:firstRow="1" w:lastRow="0" w:firstColumn="1" w:lastColumn="0" w:noHBand="0" w:noVBand="1"/>
            </w:tblPr>
            <w:tblGrid>
              <w:gridCol w:w="2893"/>
            </w:tblGrid>
            <w:tr w:rsidR="0077689D" w14:paraId="0F1095ED" w14:textId="77777777" w:rsidTr="0077689D">
              <w:trPr>
                <w:trHeight w:val="524"/>
              </w:trPr>
              <w:tc>
                <w:tcPr>
                  <w:tcW w:w="2893" w:type="dxa"/>
                </w:tcPr>
                <w:p w14:paraId="3161C6B3" w14:textId="77777777" w:rsidR="0077689D" w:rsidRDefault="0077689D" w:rsidP="00AA66E8">
                  <w:pPr>
                    <w:pStyle w:val="ListParagraph"/>
                    <w:spacing w:after="0"/>
                    <w:rPr>
                      <w:rFonts w:cs="Arial"/>
                      <w:sz w:val="24"/>
                      <w:szCs w:val="24"/>
                    </w:rPr>
                  </w:pPr>
                </w:p>
              </w:tc>
            </w:tr>
          </w:tbl>
          <w:p w14:paraId="3A7BA67D" w14:textId="16791208" w:rsidR="001B495E" w:rsidRPr="004D6A44" w:rsidRDefault="001B495E" w:rsidP="00AA66E8">
            <w:pPr>
              <w:pStyle w:val="ListParagraph"/>
              <w:spacing w:after="0"/>
              <w:rPr>
                <w:rFonts w:cs="Arial"/>
                <w:sz w:val="24"/>
                <w:szCs w:val="24"/>
              </w:rPr>
            </w:pPr>
          </w:p>
        </w:tc>
        <w:tc>
          <w:tcPr>
            <w:tcW w:w="2410" w:type="dxa"/>
            <w:gridSpan w:val="4"/>
            <w:tcBorders>
              <w:top w:val="nil"/>
              <w:left w:val="nil"/>
              <w:bottom w:val="nil"/>
              <w:right w:val="nil"/>
            </w:tcBorders>
            <w:shd w:val="clear" w:color="auto" w:fill="FFFFFF" w:themeFill="background1"/>
          </w:tcPr>
          <w:p w14:paraId="34AED22B" w14:textId="224490FB" w:rsidR="001B495E" w:rsidRPr="004D6A44" w:rsidRDefault="001B495E" w:rsidP="00AA66E8">
            <w:pPr>
              <w:pStyle w:val="ListParagraph"/>
              <w:spacing w:after="0"/>
              <w:rPr>
                <w:rFonts w:cs="Arial"/>
                <w:sz w:val="24"/>
                <w:szCs w:val="24"/>
              </w:rPr>
            </w:pPr>
          </w:p>
        </w:tc>
        <w:tc>
          <w:tcPr>
            <w:tcW w:w="3969" w:type="dxa"/>
            <w:gridSpan w:val="4"/>
            <w:tcBorders>
              <w:top w:val="nil"/>
              <w:left w:val="nil"/>
              <w:bottom w:val="nil"/>
              <w:right w:val="nil"/>
            </w:tcBorders>
            <w:shd w:val="clear" w:color="auto" w:fill="FFFFFF" w:themeFill="background1"/>
          </w:tcPr>
          <w:p w14:paraId="6780405B" w14:textId="074B8152" w:rsidR="00AA66E8" w:rsidRPr="004D6A44" w:rsidRDefault="00EA0D02" w:rsidP="00AA66E8">
            <w:pPr>
              <w:pStyle w:val="ListParagraph"/>
              <w:spacing w:after="0"/>
              <w:rPr>
                <w:rFonts w:cs="Arial"/>
                <w:sz w:val="24"/>
                <w:szCs w:val="24"/>
              </w:rPr>
            </w:pPr>
            <w:sdt>
              <w:sdtPr>
                <w:rPr>
                  <w:rFonts w:cs="Arial"/>
                  <w:sz w:val="24"/>
                  <w:szCs w:val="24"/>
                </w:rPr>
                <w:id w:val="981668901"/>
                <w14:checkbox>
                  <w14:checked w14:val="0"/>
                  <w14:checkedState w14:val="2612" w14:font="MS Gothic"/>
                  <w14:uncheckedState w14:val="2610" w14:font="MS Gothic"/>
                </w14:checkbox>
              </w:sdtPr>
              <w:sdtEndPr/>
              <w:sdtContent>
                <w:r w:rsidR="0077689D">
                  <w:rPr>
                    <w:rFonts w:ascii="MS Gothic" w:eastAsia="MS Gothic" w:hAnsi="MS Gothic" w:cs="Arial" w:hint="eastAsia"/>
                    <w:sz w:val="24"/>
                    <w:szCs w:val="24"/>
                  </w:rPr>
                  <w:t>☐</w:t>
                </w:r>
              </w:sdtContent>
            </w:sdt>
            <w:r w:rsidR="001B495E" w:rsidRPr="004D6A44">
              <w:rPr>
                <w:rFonts w:cs="Arial"/>
                <w:sz w:val="24"/>
                <w:szCs w:val="24"/>
              </w:rPr>
              <w:t>WHS Regulation,</w:t>
            </w:r>
          </w:p>
          <w:p w14:paraId="007A8997" w14:textId="4442FDBB" w:rsidR="001B495E" w:rsidRDefault="0077689D" w:rsidP="00AA66E8">
            <w:pPr>
              <w:pStyle w:val="ListParagraph"/>
              <w:spacing w:after="0"/>
              <w:rPr>
                <w:rFonts w:cs="Arial"/>
                <w:sz w:val="24"/>
                <w:szCs w:val="24"/>
              </w:rPr>
            </w:pPr>
            <w:r w:rsidRPr="004D6A44">
              <w:rPr>
                <w:rFonts w:cs="Arial"/>
                <w:sz w:val="24"/>
                <w:szCs w:val="24"/>
              </w:rPr>
              <w:t>R</w:t>
            </w:r>
            <w:r w:rsidR="001B495E" w:rsidRPr="004D6A44">
              <w:rPr>
                <w:rFonts w:cs="Arial"/>
                <w:sz w:val="24"/>
                <w:szCs w:val="24"/>
              </w:rPr>
              <w:t>egulation</w:t>
            </w:r>
          </w:p>
          <w:tbl>
            <w:tblPr>
              <w:tblStyle w:val="TableGridLight"/>
              <w:tblW w:w="0" w:type="auto"/>
              <w:tblLayout w:type="fixed"/>
              <w:tblLook w:val="04A0" w:firstRow="1" w:lastRow="0" w:firstColumn="1" w:lastColumn="0" w:noHBand="0" w:noVBand="1"/>
            </w:tblPr>
            <w:tblGrid>
              <w:gridCol w:w="3601"/>
            </w:tblGrid>
            <w:tr w:rsidR="0077689D" w14:paraId="363B89FF" w14:textId="77777777" w:rsidTr="0077689D">
              <w:trPr>
                <w:trHeight w:val="524"/>
              </w:trPr>
              <w:tc>
                <w:tcPr>
                  <w:tcW w:w="3601" w:type="dxa"/>
                </w:tcPr>
                <w:p w14:paraId="7185D4A4" w14:textId="77777777" w:rsidR="0077689D" w:rsidRDefault="0077689D" w:rsidP="00AA66E8">
                  <w:pPr>
                    <w:pStyle w:val="ListParagraph"/>
                    <w:spacing w:after="0"/>
                    <w:rPr>
                      <w:rFonts w:cs="Arial"/>
                      <w:sz w:val="24"/>
                      <w:szCs w:val="24"/>
                    </w:rPr>
                  </w:pPr>
                </w:p>
              </w:tc>
            </w:tr>
          </w:tbl>
          <w:p w14:paraId="31C17D69" w14:textId="4DCB048E" w:rsidR="0077689D" w:rsidRPr="004D6A44" w:rsidRDefault="0077689D" w:rsidP="00AA66E8">
            <w:pPr>
              <w:pStyle w:val="ListParagraph"/>
              <w:spacing w:after="0"/>
              <w:rPr>
                <w:rFonts w:cs="Arial"/>
                <w:sz w:val="24"/>
                <w:szCs w:val="24"/>
              </w:rPr>
            </w:pPr>
          </w:p>
        </w:tc>
        <w:tc>
          <w:tcPr>
            <w:tcW w:w="1701" w:type="dxa"/>
            <w:gridSpan w:val="2"/>
            <w:tcBorders>
              <w:top w:val="nil"/>
              <w:left w:val="nil"/>
              <w:bottom w:val="nil"/>
              <w:right w:val="nil"/>
            </w:tcBorders>
            <w:shd w:val="clear" w:color="auto" w:fill="FFFFFF" w:themeFill="background1"/>
          </w:tcPr>
          <w:p w14:paraId="5EEFA033" w14:textId="24CC6743" w:rsidR="001B495E" w:rsidRPr="004D6A44" w:rsidRDefault="001B495E" w:rsidP="00AA66E8">
            <w:pPr>
              <w:pStyle w:val="ListParagraph"/>
              <w:spacing w:after="0"/>
              <w:rPr>
                <w:rFonts w:cs="Arial"/>
                <w:sz w:val="24"/>
                <w:szCs w:val="24"/>
              </w:rPr>
            </w:pPr>
          </w:p>
        </w:tc>
      </w:tr>
      <w:tr w:rsidR="00111FD2" w:rsidRPr="00AA66E8" w14:paraId="23E513F5" w14:textId="77777777" w:rsidTr="00C46DAB">
        <w:trPr>
          <w:trHeight w:val="5102"/>
        </w:trPr>
        <w:tc>
          <w:tcPr>
            <w:tcW w:w="11199" w:type="dxa"/>
            <w:gridSpan w:val="1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14:paraId="225EA4CD" w14:textId="5E534944" w:rsidR="00111FD2" w:rsidRPr="00AA66E8" w:rsidRDefault="00111FD2" w:rsidP="00AA66E8">
            <w:pPr>
              <w:spacing w:after="0"/>
              <w:rPr>
                <w:rFonts w:cs="Arial"/>
                <w:sz w:val="20"/>
              </w:rPr>
            </w:pPr>
          </w:p>
        </w:tc>
      </w:tr>
      <w:tr w:rsidR="00315FDB" w:rsidRPr="004D6A44" w14:paraId="0459C326" w14:textId="77777777" w:rsidTr="00C46DAB">
        <w:trPr>
          <w:trHeight w:val="53"/>
        </w:trPr>
        <w:tc>
          <w:tcPr>
            <w:tcW w:w="11199" w:type="dxa"/>
            <w:gridSpan w:val="12"/>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14:paraId="5CE2091C" w14:textId="77777777" w:rsidR="004D6A44" w:rsidRPr="004D6A44" w:rsidRDefault="004D6A44" w:rsidP="00AA66E8">
            <w:pPr>
              <w:pStyle w:val="ListParagraph"/>
              <w:spacing w:after="0"/>
              <w:rPr>
                <w:sz w:val="24"/>
              </w:rPr>
            </w:pPr>
          </w:p>
          <w:p w14:paraId="7F18DB41" w14:textId="77777777" w:rsidR="004B28BE" w:rsidRPr="004D6A44" w:rsidRDefault="00100FFF" w:rsidP="00AA66E8">
            <w:pPr>
              <w:pStyle w:val="ListParagraph"/>
              <w:spacing w:after="0"/>
              <w:rPr>
                <w:sz w:val="24"/>
              </w:rPr>
            </w:pPr>
            <w:r w:rsidRPr="004D6A44">
              <w:rPr>
                <w:sz w:val="24"/>
              </w:rPr>
              <w:t>NOTE: The HSR may, but is not required to, specify measures, in accordance with section 93 (1) of the WHS (NUL) Act, that they believe should be taken to remedy or prevent the contravention or likely contravention or matters or activities causing the contravention or likely contravention:</w:t>
            </w:r>
          </w:p>
          <w:p w14:paraId="23D6D944" w14:textId="66845E0C" w:rsidR="004D6A44" w:rsidRPr="004D6A44" w:rsidRDefault="004D6A44" w:rsidP="00AA66E8">
            <w:pPr>
              <w:pStyle w:val="ListParagraph"/>
              <w:spacing w:after="0"/>
              <w:rPr>
                <w:sz w:val="24"/>
              </w:rPr>
            </w:pPr>
          </w:p>
        </w:tc>
      </w:tr>
      <w:tr w:rsidR="00FF482F" w:rsidRPr="00AA66E8" w14:paraId="33EBCAE9" w14:textId="77777777" w:rsidTr="00C46DAB">
        <w:trPr>
          <w:trHeight w:val="5102"/>
        </w:trPr>
        <w:tc>
          <w:tcPr>
            <w:tcW w:w="11199" w:type="dxa"/>
            <w:gridSpan w:val="1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14:paraId="57500565" w14:textId="77777777" w:rsidR="00FF482F" w:rsidRPr="00AA66E8" w:rsidRDefault="00FF482F" w:rsidP="006F66D3">
            <w:pPr>
              <w:spacing w:after="0"/>
              <w:rPr>
                <w:rFonts w:cs="Arial"/>
                <w:sz w:val="20"/>
              </w:rPr>
            </w:pPr>
          </w:p>
        </w:tc>
      </w:tr>
      <w:tr w:rsidR="00FA4C1B" w:rsidRPr="004D6A44" w14:paraId="319138FB" w14:textId="77777777" w:rsidTr="00C46DAB">
        <w:tc>
          <w:tcPr>
            <w:tcW w:w="11199" w:type="dxa"/>
            <w:gridSpan w:val="12"/>
            <w:tcBorders>
              <w:top w:val="single" w:sz="8" w:space="0" w:color="808080" w:themeColor="background1" w:themeShade="80"/>
              <w:left w:val="nil"/>
              <w:bottom w:val="single" w:sz="4" w:space="0" w:color="auto"/>
              <w:right w:val="nil"/>
            </w:tcBorders>
            <w:shd w:val="clear" w:color="auto" w:fill="FFFFFF" w:themeFill="background1"/>
          </w:tcPr>
          <w:p w14:paraId="49212182" w14:textId="77777777" w:rsidR="00AA66E8" w:rsidRPr="004D6A44" w:rsidRDefault="00AA66E8" w:rsidP="00AA66E8">
            <w:pPr>
              <w:pStyle w:val="ListParagraph"/>
              <w:spacing w:after="0"/>
              <w:ind w:left="322"/>
              <w:rPr>
                <w:rFonts w:cs="Arial"/>
                <w:b/>
                <w:sz w:val="24"/>
                <w:szCs w:val="24"/>
              </w:rPr>
            </w:pPr>
          </w:p>
          <w:p w14:paraId="697B12E8" w14:textId="1A1C421D" w:rsidR="00315FDB" w:rsidRPr="004D6A44" w:rsidRDefault="00111FD2" w:rsidP="00AA66E8">
            <w:pPr>
              <w:pStyle w:val="ListParagraph"/>
              <w:numPr>
                <w:ilvl w:val="0"/>
                <w:numId w:val="13"/>
              </w:numPr>
              <w:spacing w:after="0"/>
              <w:ind w:left="322"/>
              <w:rPr>
                <w:rFonts w:cs="Arial"/>
                <w:b/>
                <w:sz w:val="24"/>
                <w:szCs w:val="24"/>
              </w:rPr>
            </w:pPr>
            <w:r w:rsidRPr="004D6A44">
              <w:rPr>
                <w:rFonts w:cs="Arial"/>
                <w:b/>
                <w:sz w:val="24"/>
                <w:szCs w:val="24"/>
              </w:rPr>
              <w:t>Compliance</w:t>
            </w:r>
          </w:p>
        </w:tc>
      </w:tr>
      <w:tr w:rsidR="001C7705" w:rsidRPr="004D6A44" w14:paraId="2CF10607" w14:textId="77777777" w:rsidTr="00C46DAB">
        <w:trPr>
          <w:trHeight w:val="613"/>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43C1D6" w14:textId="0DF85C26" w:rsidR="001C7705" w:rsidRPr="004D6A44" w:rsidRDefault="001C7705" w:rsidP="00AA66E8">
            <w:pPr>
              <w:spacing w:after="0"/>
              <w:rPr>
                <w:rFonts w:cs="Arial"/>
                <w:bCs/>
                <w:sz w:val="24"/>
                <w:szCs w:val="24"/>
              </w:rPr>
            </w:pPr>
            <w:r w:rsidRPr="004D6A44">
              <w:rPr>
                <w:rFonts w:cs="Arial"/>
                <w:bCs/>
                <w:sz w:val="24"/>
                <w:szCs w:val="24"/>
              </w:rPr>
              <w:t>Date PIN issued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0019C" w14:textId="63BDB611" w:rsidR="001C7705" w:rsidRPr="004D6A44" w:rsidRDefault="001C7705" w:rsidP="00AA66E8">
            <w:pPr>
              <w:spacing w:after="0"/>
              <w:rPr>
                <w:rFonts w:cs="Arial"/>
                <w:sz w:val="24"/>
                <w:szCs w:val="24"/>
              </w:rPr>
            </w:pPr>
          </w:p>
        </w:tc>
        <w:tc>
          <w:tcPr>
            <w:tcW w:w="411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AB9D5" w14:textId="532CD41B" w:rsidR="001C7705" w:rsidRPr="004D6A44" w:rsidRDefault="001C7705" w:rsidP="00AA66E8">
            <w:pPr>
              <w:spacing w:after="0"/>
              <w:rPr>
                <w:rFonts w:cs="Arial"/>
                <w:sz w:val="24"/>
                <w:szCs w:val="24"/>
              </w:rPr>
            </w:pPr>
            <w:r w:rsidRPr="00DA43EF">
              <w:rPr>
                <w:rFonts w:cs="Arial"/>
                <w:bCs/>
                <w:sz w:val="24"/>
                <w:szCs w:val="24"/>
              </w:rPr>
              <w:t>Date compliance with PIN required</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7ABA8" w14:textId="1E230228" w:rsidR="001C7705" w:rsidRPr="004D6A44" w:rsidRDefault="001C7705" w:rsidP="00AA66E8">
            <w:pPr>
              <w:spacing w:after="0"/>
              <w:rPr>
                <w:rFonts w:cs="Arial"/>
                <w:sz w:val="24"/>
                <w:szCs w:val="24"/>
              </w:rPr>
            </w:pPr>
          </w:p>
        </w:tc>
      </w:tr>
      <w:tr w:rsidR="001C7705" w:rsidRPr="004D6A44" w14:paraId="19184EE7" w14:textId="77777777" w:rsidTr="00C46DAB">
        <w:trPr>
          <w:trHeight w:val="278"/>
        </w:trPr>
        <w:tc>
          <w:tcPr>
            <w:tcW w:w="11199" w:type="dxa"/>
            <w:gridSpan w:val="12"/>
            <w:tcBorders>
              <w:top w:val="single" w:sz="4" w:space="0" w:color="auto"/>
              <w:left w:val="nil"/>
              <w:bottom w:val="nil"/>
              <w:right w:val="nil"/>
            </w:tcBorders>
            <w:shd w:val="clear" w:color="auto" w:fill="auto"/>
            <w:vAlign w:val="center"/>
          </w:tcPr>
          <w:p w14:paraId="6E24E955" w14:textId="636DE719" w:rsidR="001C7705" w:rsidRPr="004D6A44" w:rsidRDefault="001C7705" w:rsidP="00AA66E8">
            <w:pPr>
              <w:spacing w:after="0"/>
              <w:ind w:left="2272"/>
              <w:jc w:val="right"/>
              <w:rPr>
                <w:i/>
                <w:color w:val="808080" w:themeColor="background2" w:themeShade="80"/>
                <w:sz w:val="24"/>
                <w:szCs w:val="24"/>
              </w:rPr>
            </w:pPr>
            <w:r w:rsidRPr="004D6A44">
              <w:rPr>
                <w:i/>
                <w:color w:val="808080" w:themeColor="background2" w:themeShade="80"/>
                <w:sz w:val="18"/>
                <w:szCs w:val="24"/>
              </w:rPr>
              <w:t>Minimum of 8 days after date PIN issued</w:t>
            </w:r>
          </w:p>
        </w:tc>
      </w:tr>
      <w:tr w:rsidR="001C7705" w:rsidRPr="004D6A44" w14:paraId="34BA64D4" w14:textId="77777777" w:rsidTr="00C46DAB">
        <w:tc>
          <w:tcPr>
            <w:tcW w:w="11199" w:type="dxa"/>
            <w:gridSpan w:val="12"/>
            <w:tcBorders>
              <w:top w:val="nil"/>
              <w:left w:val="nil"/>
              <w:bottom w:val="nil"/>
              <w:right w:val="nil"/>
            </w:tcBorders>
            <w:shd w:val="clear" w:color="auto" w:fill="FFFFFF" w:themeFill="background1"/>
            <w:vAlign w:val="center"/>
          </w:tcPr>
          <w:p w14:paraId="1708C029" w14:textId="760CE566" w:rsidR="004D6A44" w:rsidRPr="004D6A44" w:rsidRDefault="004D6A44" w:rsidP="00AA66E8">
            <w:pPr>
              <w:keepNext/>
              <w:spacing w:after="0"/>
              <w:rPr>
                <w:rFonts w:cs="Arial"/>
                <w:b/>
                <w:sz w:val="24"/>
                <w:szCs w:val="24"/>
              </w:rPr>
            </w:pPr>
          </w:p>
          <w:p w14:paraId="67C960B4" w14:textId="77777777" w:rsidR="004D6A44" w:rsidRPr="004D6A44" w:rsidRDefault="004D6A44" w:rsidP="00AA66E8">
            <w:pPr>
              <w:keepNext/>
              <w:spacing w:after="0"/>
              <w:rPr>
                <w:rFonts w:cs="Arial"/>
                <w:b/>
                <w:sz w:val="24"/>
                <w:szCs w:val="24"/>
              </w:rPr>
            </w:pPr>
          </w:p>
          <w:p w14:paraId="07F3F2E8" w14:textId="4C7747C2" w:rsidR="001C7705" w:rsidRPr="004D6A44" w:rsidRDefault="001C7705" w:rsidP="00AA66E8">
            <w:pPr>
              <w:keepNext/>
              <w:spacing w:after="0"/>
              <w:rPr>
                <w:rFonts w:cs="Arial"/>
                <w:b/>
                <w:sz w:val="24"/>
                <w:szCs w:val="24"/>
              </w:rPr>
            </w:pPr>
            <w:r w:rsidRPr="004D6A44">
              <w:rPr>
                <w:rFonts w:cs="Arial"/>
                <w:b/>
                <w:sz w:val="24"/>
                <w:szCs w:val="24"/>
              </w:rPr>
              <w:t>Signature of HSR: _______</w:t>
            </w:r>
            <w:r w:rsidR="00A72CE4" w:rsidRPr="004D6A44">
              <w:rPr>
                <w:rFonts w:cs="Arial"/>
                <w:b/>
                <w:sz w:val="24"/>
                <w:szCs w:val="24"/>
              </w:rPr>
              <w:t>_______________</w:t>
            </w:r>
            <w:r w:rsidRPr="004D6A44">
              <w:rPr>
                <w:rFonts w:cs="Arial"/>
                <w:b/>
                <w:sz w:val="24"/>
                <w:szCs w:val="24"/>
              </w:rPr>
              <w:t>______________</w:t>
            </w:r>
          </w:p>
        </w:tc>
      </w:tr>
    </w:tbl>
    <w:p w14:paraId="68B065D1" w14:textId="77777777" w:rsidR="001C7705" w:rsidRPr="004D6A44" w:rsidRDefault="001C7705" w:rsidP="00AA66E8">
      <w:pPr>
        <w:spacing w:after="0"/>
        <w:rPr>
          <w:sz w:val="20"/>
        </w:rPr>
      </w:pPr>
      <w:r w:rsidRPr="004D6A44">
        <w:rPr>
          <w:sz w:val="20"/>
        </w:rPr>
        <w:br w:type="page"/>
      </w:r>
    </w:p>
    <w:p w14:paraId="58FF4AD5" w14:textId="7C727BB5" w:rsidR="001C7705" w:rsidRPr="0077689D" w:rsidRDefault="001C7705" w:rsidP="00AA66E8">
      <w:pPr>
        <w:spacing w:after="0"/>
        <w:jc w:val="center"/>
        <w:rPr>
          <w:b/>
          <w:sz w:val="28"/>
        </w:rPr>
      </w:pPr>
      <w:r w:rsidRPr="0077689D">
        <w:rPr>
          <w:b/>
          <w:sz w:val="28"/>
        </w:rPr>
        <w:lastRenderedPageBreak/>
        <w:t>General information about P</w:t>
      </w:r>
      <w:r w:rsidR="00EF0322" w:rsidRPr="0077689D">
        <w:rPr>
          <w:b/>
          <w:sz w:val="28"/>
        </w:rPr>
        <w:t>rovisional</w:t>
      </w:r>
      <w:r w:rsidRPr="0077689D">
        <w:rPr>
          <w:b/>
          <w:sz w:val="28"/>
        </w:rPr>
        <w:t xml:space="preserve"> I</w:t>
      </w:r>
      <w:r w:rsidR="00EF0322" w:rsidRPr="0077689D">
        <w:rPr>
          <w:b/>
          <w:sz w:val="28"/>
        </w:rPr>
        <w:t>mprovement</w:t>
      </w:r>
      <w:r w:rsidRPr="0077689D">
        <w:rPr>
          <w:b/>
          <w:sz w:val="28"/>
        </w:rPr>
        <w:t xml:space="preserve"> N</w:t>
      </w:r>
      <w:r w:rsidR="00EF0322" w:rsidRPr="0077689D">
        <w:rPr>
          <w:b/>
          <w:sz w:val="28"/>
        </w:rPr>
        <w:t>otices</w:t>
      </w:r>
      <w:r w:rsidRPr="0077689D">
        <w:rPr>
          <w:b/>
          <w:sz w:val="28"/>
        </w:rPr>
        <w:t xml:space="preserve"> (PINs)</w:t>
      </w:r>
    </w:p>
    <w:p w14:paraId="124E2012" w14:textId="77777777" w:rsidR="0077689D" w:rsidRDefault="0077689D" w:rsidP="0077689D">
      <w:pPr>
        <w:spacing w:after="0" w:line="276" w:lineRule="auto"/>
        <w:jc w:val="both"/>
        <w:rPr>
          <w:sz w:val="20"/>
        </w:rPr>
      </w:pPr>
    </w:p>
    <w:p w14:paraId="287D469F" w14:textId="0D18FA7C" w:rsidR="007A5EFD" w:rsidRPr="00AA66E8" w:rsidRDefault="001C7705" w:rsidP="0077689D">
      <w:pPr>
        <w:spacing w:after="0" w:line="276" w:lineRule="auto"/>
        <w:jc w:val="both"/>
        <w:rPr>
          <w:sz w:val="20"/>
        </w:rPr>
      </w:pPr>
      <w:r w:rsidRPr="00AA66E8">
        <w:rPr>
          <w:sz w:val="20"/>
        </w:rPr>
        <w:t>Work Health and Safety (National Uniform Legislation) Act</w:t>
      </w:r>
    </w:p>
    <w:p w14:paraId="7E793739" w14:textId="77777777" w:rsidR="0077689D" w:rsidRDefault="0077689D" w:rsidP="0077689D">
      <w:pPr>
        <w:spacing w:after="0" w:line="276" w:lineRule="auto"/>
        <w:jc w:val="both"/>
        <w:rPr>
          <w:rStyle w:val="Questionlabel"/>
          <w:b w:val="0"/>
          <w:sz w:val="20"/>
        </w:rPr>
      </w:pPr>
    </w:p>
    <w:p w14:paraId="42FF2E99" w14:textId="77777777" w:rsidR="0077689D"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health and safety representative (HSR) may issue a PIN if they reasonably believe that a provision of the Work Health and Safety (National Uniform Legislation) Act (WHS (NUL) Act) or any regulation is being contravened or has been contravened in circumstances that make it likely that the contravention will continue or be repeated.</w:t>
      </w:r>
    </w:p>
    <w:p w14:paraId="16FA754A" w14:textId="77777777" w:rsidR="0077689D" w:rsidRDefault="0077689D" w:rsidP="0077689D">
      <w:pPr>
        <w:spacing w:after="0" w:line="276" w:lineRule="auto"/>
        <w:jc w:val="both"/>
        <w:rPr>
          <w:rStyle w:val="Questionlabel"/>
          <w:b w:val="0"/>
          <w:sz w:val="20"/>
        </w:rPr>
      </w:pPr>
    </w:p>
    <w:p w14:paraId="4E068176" w14:textId="52AB76D4"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PIN is issued to the relevant duty holder to remedy a contravention or likely contravention of the Act or Regulations. The duty holder may be an individual natural person or an organisation such as a company or public authority. The duty holder doesn’t necessarily have to be in the workplace where the HSR works – for example, they could be a designer of plant, buildings and structures; or a manufacturer or supplier of plant or substances. However, the contravention must relate to the work group the HSR represents.</w:t>
      </w:r>
    </w:p>
    <w:p w14:paraId="7E73FA32" w14:textId="77777777" w:rsidR="0077689D" w:rsidRDefault="0077689D" w:rsidP="0077689D">
      <w:pPr>
        <w:spacing w:after="0" w:line="276" w:lineRule="auto"/>
        <w:jc w:val="both"/>
        <w:rPr>
          <w:rStyle w:val="Questionlabel"/>
          <w:b w:val="0"/>
          <w:sz w:val="20"/>
        </w:rPr>
      </w:pPr>
    </w:p>
    <w:p w14:paraId="6AA1657B" w14:textId="1E7B6239"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 xml:space="preserve">A HSR can issue a PIN to the relevant duty holder by one of the methods listed in section 209 of the WHS (NUL) Act. </w:t>
      </w:r>
    </w:p>
    <w:p w14:paraId="4CBF02D0" w14:textId="77777777" w:rsidR="00EF0322" w:rsidRPr="0077689D" w:rsidRDefault="00EF0322" w:rsidP="0077689D">
      <w:pPr>
        <w:pStyle w:val="ListParagraph"/>
        <w:spacing w:after="0" w:line="276" w:lineRule="auto"/>
        <w:ind w:left="852"/>
        <w:jc w:val="both"/>
        <w:rPr>
          <w:rStyle w:val="Questionlabel"/>
          <w:b w:val="0"/>
          <w:sz w:val="20"/>
        </w:rPr>
      </w:pPr>
      <w:r w:rsidRPr="0077689D">
        <w:rPr>
          <w:rStyle w:val="Questionlabel"/>
          <w:b w:val="0"/>
          <w:sz w:val="20"/>
        </w:rPr>
        <w:t>For example:</w:t>
      </w:r>
    </w:p>
    <w:p w14:paraId="56DBCB50" w14:textId="0E3B5173" w:rsidR="00EF0322" w:rsidRPr="00AA66E8" w:rsidRDefault="00EF0322" w:rsidP="0077689D">
      <w:pPr>
        <w:pStyle w:val="ListParagraph"/>
        <w:numPr>
          <w:ilvl w:val="0"/>
          <w:numId w:val="18"/>
        </w:numPr>
        <w:spacing w:after="0" w:line="276" w:lineRule="auto"/>
        <w:jc w:val="both"/>
        <w:rPr>
          <w:rStyle w:val="Questionlabel"/>
          <w:b w:val="0"/>
          <w:sz w:val="20"/>
        </w:rPr>
      </w:pPr>
      <w:r w:rsidRPr="00AA66E8">
        <w:rPr>
          <w:rStyle w:val="Questionlabel"/>
          <w:b w:val="0"/>
          <w:sz w:val="20"/>
        </w:rPr>
        <w:t>delivering it personally to the duty holder, or</w:t>
      </w:r>
    </w:p>
    <w:p w14:paraId="1341A45D" w14:textId="3F49CE3D" w:rsidR="00EF0322" w:rsidRPr="00AA66E8" w:rsidRDefault="00EF0322" w:rsidP="0077689D">
      <w:pPr>
        <w:pStyle w:val="ListParagraph"/>
        <w:numPr>
          <w:ilvl w:val="0"/>
          <w:numId w:val="18"/>
        </w:numPr>
        <w:spacing w:after="0" w:line="276" w:lineRule="auto"/>
        <w:jc w:val="both"/>
        <w:rPr>
          <w:rStyle w:val="Questionlabel"/>
          <w:b w:val="0"/>
          <w:sz w:val="20"/>
        </w:rPr>
      </w:pPr>
      <w:proofErr w:type="gramStart"/>
      <w:r w:rsidRPr="00AA66E8">
        <w:rPr>
          <w:rStyle w:val="Questionlabel"/>
          <w:b w:val="0"/>
          <w:sz w:val="20"/>
        </w:rPr>
        <w:t>leaving</w:t>
      </w:r>
      <w:proofErr w:type="gramEnd"/>
      <w:r w:rsidRPr="00AA66E8">
        <w:rPr>
          <w:rStyle w:val="Questionlabel"/>
          <w:b w:val="0"/>
          <w:sz w:val="20"/>
        </w:rPr>
        <w:t xml:space="preserve"> it for the duty holder at the workplace to which the PIN relates with a person who is in management or control of that workplace (for example, leaving it with the area manager).</w:t>
      </w:r>
    </w:p>
    <w:p w14:paraId="5A03C675" w14:textId="787A6BE5"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If the above methods of delivery are not possible, the HSR can send it by post, fax or electronic transmission to the home or business address of the duty holder or leave it for the duty holder at their home or business with a person over 16 years who lives or works there.</w:t>
      </w:r>
    </w:p>
    <w:p w14:paraId="45B003C8" w14:textId="77777777" w:rsidR="0077689D" w:rsidRDefault="0077689D" w:rsidP="0077689D">
      <w:pPr>
        <w:spacing w:after="0" w:line="276" w:lineRule="auto"/>
        <w:jc w:val="both"/>
        <w:rPr>
          <w:rStyle w:val="Questionlabel"/>
          <w:b w:val="0"/>
          <w:sz w:val="20"/>
        </w:rPr>
      </w:pPr>
    </w:p>
    <w:p w14:paraId="2932C1DD" w14:textId="3F80A7BE"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 xml:space="preserve">The HSR must consult with the duty holder about remedying the contravention prior to issuing the PIN (see section 90 (3) of the WHS (NUL) Act); or refer to the NT WorkSafe Website for further guidance. </w:t>
      </w:r>
    </w:p>
    <w:p w14:paraId="207CEC37" w14:textId="77777777" w:rsidR="0077689D" w:rsidRDefault="0077689D" w:rsidP="0077689D">
      <w:pPr>
        <w:spacing w:after="0" w:line="276" w:lineRule="auto"/>
        <w:jc w:val="both"/>
        <w:rPr>
          <w:rStyle w:val="Questionlabel"/>
          <w:b w:val="0"/>
          <w:sz w:val="20"/>
        </w:rPr>
      </w:pPr>
    </w:p>
    <w:p w14:paraId="1D3EC60F" w14:textId="41E8F146"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HSR cannot issue a PIN unless the HSR has completed a NT WorkSafe approved initial HSR training course or completed that training when acting as a HSR for another workgroup or completed training equivalent to HSR training under the WHS (NUL) Act.</w:t>
      </w:r>
    </w:p>
    <w:p w14:paraId="3D2212DB" w14:textId="77777777" w:rsidR="0077689D" w:rsidRDefault="0077689D" w:rsidP="0077689D">
      <w:pPr>
        <w:spacing w:after="0" w:line="276" w:lineRule="auto"/>
        <w:jc w:val="both"/>
        <w:rPr>
          <w:rStyle w:val="Questionlabel"/>
          <w:b w:val="0"/>
          <w:sz w:val="20"/>
        </w:rPr>
      </w:pPr>
    </w:p>
    <w:p w14:paraId="327FD90F" w14:textId="47DE7B04"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HSR cannot issue a PIN in relation to a matter if an inspector has already issued (or decided not to issue) an improvement notice or prohibition notice in relation to the same matter (see section 90 (5) of the WHS (NUL) Act).</w:t>
      </w:r>
    </w:p>
    <w:p w14:paraId="1ED4F1B7" w14:textId="77777777" w:rsidR="0077689D" w:rsidRDefault="0077689D" w:rsidP="0077689D">
      <w:pPr>
        <w:spacing w:after="0" w:line="276" w:lineRule="auto"/>
        <w:jc w:val="both"/>
        <w:rPr>
          <w:rStyle w:val="Questionlabel"/>
          <w:b w:val="0"/>
          <w:sz w:val="20"/>
        </w:rPr>
      </w:pPr>
    </w:p>
    <w:p w14:paraId="47660F41" w14:textId="66712CEA"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 xml:space="preserve">The duty holder to whom the PIN is issued is responsible for fixing the identified contravention by the date written in ‘Date compliance with this PIN is required’. It is an offence under section 99 of the WHS (NUL) Act for the person not to comply with the PIN by the ‘Date compliance with the PIN is required’ – penalties apply. </w:t>
      </w:r>
    </w:p>
    <w:p w14:paraId="2834FC67" w14:textId="77777777" w:rsidR="0077689D" w:rsidRDefault="0077689D" w:rsidP="0077689D">
      <w:pPr>
        <w:spacing w:after="0" w:line="276" w:lineRule="auto"/>
        <w:jc w:val="both"/>
        <w:rPr>
          <w:rStyle w:val="Questionlabel"/>
          <w:b w:val="0"/>
          <w:sz w:val="20"/>
        </w:rPr>
      </w:pPr>
    </w:p>
    <w:p w14:paraId="79AFB7C0" w14:textId="4466ED55"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If the PIN recipient wishes to dispute the PIN, they can contact NT WorkSafe and request an inspector to review the PIN – this must be done within seven days of the ‘Date of issue’ of the PIN. The inspector will review and inquire into the circumstances that are the subject of the PIN and can do this even after the compliance date for the PIN has expired. An Inspector can confirm, confirm with changes or cancel the PIN. A copy of a decision by an Inspector must be given to the applicant for the PIN review and the HSR who issued the PIN. If the PIN is confirmed (with or without changes), the PIN is taken to be an improvement notice issued by the inspector.</w:t>
      </w:r>
    </w:p>
    <w:p w14:paraId="7D035EBA" w14:textId="77777777" w:rsidR="0077689D" w:rsidRDefault="0077689D" w:rsidP="0077689D">
      <w:pPr>
        <w:spacing w:after="0" w:line="276" w:lineRule="auto"/>
        <w:jc w:val="both"/>
        <w:rPr>
          <w:rStyle w:val="Questionlabel"/>
          <w:b w:val="0"/>
          <w:sz w:val="20"/>
        </w:rPr>
      </w:pPr>
    </w:p>
    <w:p w14:paraId="78913AB3" w14:textId="53B5B591"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For urgent issues that are an immediate threat to the health and safety of any person, a PIN may not be an appropriate means to address the situation. Refer to section 85 of the WHS (NUL) Act regarding the right of a HSR to direct that unsafe work cease.</w:t>
      </w:r>
    </w:p>
    <w:p w14:paraId="5DCECCA7" w14:textId="77777777" w:rsidR="0077689D" w:rsidRDefault="0077689D" w:rsidP="0077689D">
      <w:pPr>
        <w:spacing w:after="0" w:line="276" w:lineRule="auto"/>
        <w:jc w:val="both"/>
        <w:rPr>
          <w:rStyle w:val="Questionlabel"/>
          <w:b w:val="0"/>
          <w:sz w:val="20"/>
        </w:rPr>
      </w:pPr>
    </w:p>
    <w:p w14:paraId="7685CCE0" w14:textId="7C6585E6"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If there is more than one contravention, a separate PIN for each contravention should be written.</w:t>
      </w:r>
    </w:p>
    <w:p w14:paraId="2075C962" w14:textId="77777777" w:rsidR="0077689D" w:rsidRDefault="0077689D" w:rsidP="0077689D">
      <w:pPr>
        <w:spacing w:after="0" w:line="276" w:lineRule="auto"/>
        <w:jc w:val="both"/>
        <w:rPr>
          <w:rStyle w:val="Questionlabel"/>
          <w:b w:val="0"/>
          <w:sz w:val="20"/>
        </w:rPr>
      </w:pPr>
    </w:p>
    <w:p w14:paraId="222FAF82" w14:textId="05898E35"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lastRenderedPageBreak/>
        <w:t>If the PIN contains formal irregularities, defects or fails to use the correct name of the person to whom the PIN is issued, the PIN may still be valid. The PIN will not be valid, however, if the formal irregularity or defect causes or is likely to cause substantial injustice to the PIN recipient or if the PIN fails to sufficiently identify the PIN recipient (see section 98 of the WHS (NUL) Act.)</w:t>
      </w:r>
    </w:p>
    <w:p w14:paraId="4421AEF7" w14:textId="77777777" w:rsidR="0077689D" w:rsidRDefault="0077689D" w:rsidP="0077689D">
      <w:pPr>
        <w:spacing w:after="0" w:line="276" w:lineRule="auto"/>
        <w:jc w:val="both"/>
        <w:rPr>
          <w:rStyle w:val="Questionlabel"/>
          <w:b w:val="0"/>
          <w:sz w:val="20"/>
        </w:rPr>
      </w:pPr>
    </w:p>
    <w:p w14:paraId="5B834EB7" w14:textId="4E523E02"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reasonable time should be allowed between the ‘Date PIN issued’ and the ‘Date compliance with PIN required’, to enable compliance to be achieved. However, the date for compliance must be at least eight days after the date of issue.</w:t>
      </w:r>
    </w:p>
    <w:p w14:paraId="0EA8543A" w14:textId="77777777" w:rsidR="0077689D" w:rsidRDefault="0077689D" w:rsidP="0077689D">
      <w:pPr>
        <w:spacing w:after="0" w:line="276" w:lineRule="auto"/>
        <w:jc w:val="both"/>
        <w:rPr>
          <w:rStyle w:val="Questionlabel"/>
          <w:b w:val="0"/>
          <w:sz w:val="20"/>
        </w:rPr>
      </w:pPr>
    </w:p>
    <w:p w14:paraId="576F99C5" w14:textId="49D85D25"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 xml:space="preserve">The HSR should retain a copy of the completed PIN for their records. </w:t>
      </w:r>
    </w:p>
    <w:p w14:paraId="12FB73E3" w14:textId="77777777" w:rsidR="0077689D" w:rsidRDefault="0077689D" w:rsidP="0077689D">
      <w:pPr>
        <w:spacing w:after="0" w:line="276" w:lineRule="auto"/>
        <w:jc w:val="both"/>
        <w:rPr>
          <w:rStyle w:val="Questionlabel"/>
          <w:b w:val="0"/>
          <w:sz w:val="20"/>
        </w:rPr>
      </w:pPr>
    </w:p>
    <w:p w14:paraId="78B2C2F9" w14:textId="505C2827" w:rsidR="00EF0322"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If the issue has not been remedied by the ‘Date compliance with PIN required’ and a NT WorkSafe inspector has not already attended, N</w:t>
      </w:r>
      <w:r w:rsidR="0077689D">
        <w:rPr>
          <w:rStyle w:val="Questionlabel"/>
          <w:b w:val="0"/>
          <w:sz w:val="20"/>
        </w:rPr>
        <w:t>T WorkSafe should be contacted.</w:t>
      </w:r>
    </w:p>
    <w:p w14:paraId="7A7D4492" w14:textId="6F0D0B6E" w:rsidR="0077689D" w:rsidRPr="0077689D" w:rsidRDefault="0077689D" w:rsidP="0077689D">
      <w:pPr>
        <w:spacing w:after="0" w:line="276" w:lineRule="auto"/>
        <w:jc w:val="both"/>
        <w:rPr>
          <w:rStyle w:val="Questionlabel"/>
          <w:b w:val="0"/>
          <w:sz w:val="20"/>
        </w:rPr>
      </w:pPr>
    </w:p>
    <w:p w14:paraId="6C3E310A" w14:textId="76A71F78"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 xml:space="preserve">The PIN recipient must as soon as practicable, display a copy of the PIN in a prominent place at or near the workplace, or part of the workplace that is affected by the PIN. </w:t>
      </w:r>
    </w:p>
    <w:p w14:paraId="39619A19" w14:textId="77777777" w:rsidR="0077689D" w:rsidRDefault="0077689D" w:rsidP="0077689D">
      <w:pPr>
        <w:spacing w:after="0" w:line="276" w:lineRule="auto"/>
        <w:jc w:val="both"/>
        <w:rPr>
          <w:rStyle w:val="Questionlabel"/>
          <w:b w:val="0"/>
          <w:sz w:val="20"/>
        </w:rPr>
      </w:pPr>
    </w:p>
    <w:p w14:paraId="28EC4BF0" w14:textId="5874CB2B"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person must not intentionally remove, destroy, damage or deface a PIN that is displayed during the period the PIN is in force.</w:t>
      </w:r>
    </w:p>
    <w:p w14:paraId="703FA943" w14:textId="77777777" w:rsidR="0077689D" w:rsidRDefault="0077689D" w:rsidP="0077689D">
      <w:pPr>
        <w:spacing w:after="0" w:line="276" w:lineRule="auto"/>
        <w:jc w:val="both"/>
        <w:rPr>
          <w:rStyle w:val="Questionlabel"/>
          <w:b w:val="0"/>
          <w:sz w:val="20"/>
        </w:rPr>
      </w:pPr>
    </w:p>
    <w:p w14:paraId="0C2A010B" w14:textId="12B01F01"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A failure to do any of the things referred to in points 15 and 16 is a contravention of the WHS (NUL) Act and penalties apply.</w:t>
      </w:r>
    </w:p>
    <w:p w14:paraId="2EFC4175" w14:textId="77777777" w:rsidR="0077689D" w:rsidRDefault="0077689D" w:rsidP="0077689D">
      <w:pPr>
        <w:spacing w:after="0" w:line="276" w:lineRule="auto"/>
        <w:jc w:val="both"/>
        <w:rPr>
          <w:rStyle w:val="Questionlabel"/>
          <w:b w:val="0"/>
          <w:sz w:val="20"/>
        </w:rPr>
      </w:pPr>
    </w:p>
    <w:p w14:paraId="61E6933C" w14:textId="3A70654E" w:rsidR="00EF0322" w:rsidRPr="0077689D" w:rsidRDefault="00EF0322" w:rsidP="0077689D">
      <w:pPr>
        <w:pStyle w:val="ListParagraph"/>
        <w:numPr>
          <w:ilvl w:val="0"/>
          <w:numId w:val="17"/>
        </w:numPr>
        <w:spacing w:after="0" w:line="276" w:lineRule="auto"/>
        <w:jc w:val="both"/>
        <w:rPr>
          <w:rStyle w:val="Questionlabel"/>
          <w:b w:val="0"/>
          <w:sz w:val="20"/>
        </w:rPr>
      </w:pPr>
      <w:r w:rsidRPr="0077689D">
        <w:rPr>
          <w:rStyle w:val="Questionlabel"/>
          <w:b w:val="0"/>
          <w:sz w:val="20"/>
        </w:rPr>
        <w:t>If the person to whom the PIN is issued disagrees with the PIN or believes they will have difficulty complying with it, they should discuss this with the HSR who issued the PIN. They may also request a NT WorkSafe inspector to attend (see point 8 above).</w:t>
      </w:r>
    </w:p>
    <w:p w14:paraId="4EF0E307" w14:textId="77777777" w:rsidR="0077689D" w:rsidRDefault="0077689D" w:rsidP="0077689D">
      <w:pPr>
        <w:spacing w:after="0" w:line="276" w:lineRule="auto"/>
        <w:jc w:val="both"/>
        <w:rPr>
          <w:rStyle w:val="Questionlabel"/>
          <w:b w:val="0"/>
          <w:sz w:val="20"/>
        </w:rPr>
      </w:pPr>
    </w:p>
    <w:p w14:paraId="79BE1AD9" w14:textId="77777777" w:rsidR="0077689D" w:rsidRDefault="00EF0322" w:rsidP="0077689D">
      <w:pPr>
        <w:spacing w:after="0" w:line="276" w:lineRule="auto"/>
        <w:jc w:val="both"/>
        <w:rPr>
          <w:rStyle w:val="Questionlabel"/>
          <w:b w:val="0"/>
          <w:sz w:val="20"/>
        </w:rPr>
      </w:pPr>
      <w:r w:rsidRPr="00AA66E8">
        <w:rPr>
          <w:rStyle w:val="Questionlabel"/>
          <w:b w:val="0"/>
          <w:sz w:val="20"/>
        </w:rPr>
        <w:t>For queries about PINs or other health and safety matters, contact Licensing and Advisory Services</w:t>
      </w:r>
      <w:r w:rsidR="0077689D">
        <w:rPr>
          <w:rStyle w:val="Questionlabel"/>
          <w:b w:val="0"/>
          <w:sz w:val="20"/>
        </w:rPr>
        <w:t xml:space="preserve"> </w:t>
      </w:r>
    </w:p>
    <w:p w14:paraId="2B6B7402" w14:textId="0BCAAF92" w:rsidR="00EF0322" w:rsidRPr="00AA66E8" w:rsidRDefault="00EF0322" w:rsidP="0077689D">
      <w:pPr>
        <w:spacing w:after="0" w:line="276" w:lineRule="auto"/>
        <w:jc w:val="both"/>
        <w:rPr>
          <w:rStyle w:val="Questionlabel"/>
          <w:b w:val="0"/>
          <w:sz w:val="20"/>
        </w:rPr>
      </w:pPr>
      <w:proofErr w:type="gramStart"/>
      <w:r w:rsidRPr="00AA66E8">
        <w:rPr>
          <w:rStyle w:val="Questionlabel"/>
          <w:b w:val="0"/>
          <w:sz w:val="20"/>
        </w:rPr>
        <w:t>on</w:t>
      </w:r>
      <w:proofErr w:type="gramEnd"/>
      <w:r w:rsidRPr="00AA66E8">
        <w:rPr>
          <w:rStyle w:val="Questionlabel"/>
          <w:b w:val="0"/>
          <w:sz w:val="20"/>
        </w:rPr>
        <w:t xml:space="preserve"> toll free 1800 019 115 or email ntworksafe@nt.gov.au.</w:t>
      </w:r>
    </w:p>
    <w:sectPr w:rsidR="00EF0322" w:rsidRPr="00AA66E8" w:rsidSect="0077689D">
      <w:headerReference w:type="default" r:id="rId9"/>
      <w:footerReference w:type="default" r:id="rId10"/>
      <w:headerReference w:type="first" r:id="rId11"/>
      <w:footerReference w:type="first" r:id="rId12"/>
      <w:pgSz w:w="11906" w:h="16838" w:code="9"/>
      <w:pgMar w:top="680" w:right="851"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DA63C" w14:textId="77777777" w:rsidR="00EA0D02" w:rsidRDefault="00EA0D02" w:rsidP="007332FF">
      <w:r>
        <w:separator/>
      </w:r>
    </w:p>
  </w:endnote>
  <w:endnote w:type="continuationSeparator" w:id="0">
    <w:p w14:paraId="15AC709C" w14:textId="77777777" w:rsidR="00EA0D02" w:rsidRDefault="00EA0D02"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AF674" w14:textId="55D362F0" w:rsidR="002645D5" w:rsidRPr="003E1829" w:rsidRDefault="003E1829" w:rsidP="003E1829">
    <w:pPr>
      <w:tabs>
        <w:tab w:val="left" w:pos="839"/>
      </w:tabs>
      <w:spacing w:after="0"/>
      <w:rPr>
        <w:sz w:val="10"/>
        <w:szCs w:val="10"/>
      </w:rPr>
    </w:pPr>
    <w:r>
      <w:tab/>
    </w:r>
  </w:p>
  <w:tbl>
    <w:tblPr>
      <w:tblW w:w="10684"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684"/>
    </w:tblGrid>
    <w:tr w:rsidR="002645D5" w:rsidRPr="00132658" w14:paraId="746398A7" w14:textId="77777777" w:rsidTr="00AC4E9D">
      <w:trPr>
        <w:cantSplit/>
        <w:trHeight w:hRule="exact" w:val="993"/>
      </w:trPr>
      <w:tc>
        <w:tcPr>
          <w:tcW w:w="10684" w:type="dxa"/>
          <w:vAlign w:val="bottom"/>
        </w:tcPr>
        <w:p w14:paraId="4EF6FD63" w14:textId="06388299" w:rsidR="002645D5" w:rsidRPr="00AC4488" w:rsidRDefault="002645D5" w:rsidP="00AC4E9D">
          <w:pPr>
            <w:spacing w:after="0"/>
            <w:rPr>
              <w:rStyle w:val="PageNumber"/>
            </w:rPr>
          </w:pPr>
        </w:p>
      </w:tc>
    </w:tr>
  </w:tbl>
  <w:p w14:paraId="2BE428C5" w14:textId="77777777" w:rsidR="002645D5" w:rsidRPr="00B11C67" w:rsidRDefault="002645D5" w:rsidP="002645D5">
    <w:pPr>
      <w:pStyle w:val="Footer"/>
      <w:rPr>
        <w:sz w:val="4"/>
        <w:szCs w:val="4"/>
      </w:rPr>
    </w:pPr>
  </w:p>
  <w:p w14:paraId="6AFCC8D5"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14:paraId="16A269E7" w14:textId="77777777" w:rsidTr="00DE7BE2">
      <w:trPr>
        <w:cantSplit/>
        <w:trHeight w:hRule="exact" w:val="1134"/>
      </w:trPr>
      <w:tc>
        <w:tcPr>
          <w:tcW w:w="4536" w:type="dxa"/>
          <w:tcBorders>
            <w:top w:val="single" w:sz="4" w:space="0" w:color="auto"/>
          </w:tcBorders>
          <w:vAlign w:val="bottom"/>
        </w:tcPr>
        <w:p w14:paraId="09544B38" w14:textId="1B7B5355" w:rsidR="002645D5" w:rsidRPr="00CE30CF" w:rsidRDefault="002645D5" w:rsidP="002645D5">
          <w:pPr>
            <w:spacing w:after="0"/>
            <w:rPr>
              <w:rStyle w:val="PageNumber"/>
            </w:rPr>
          </w:pPr>
        </w:p>
      </w:tc>
      <w:tc>
        <w:tcPr>
          <w:tcW w:w="5782" w:type="dxa"/>
          <w:tcBorders>
            <w:top w:val="single" w:sz="4" w:space="0" w:color="auto"/>
          </w:tcBorders>
          <w:vAlign w:val="bottom"/>
        </w:tcPr>
        <w:p w14:paraId="01D655B3" w14:textId="1EE03C70" w:rsidR="002645D5" w:rsidRPr="001E14EB" w:rsidRDefault="002645D5" w:rsidP="002645D5">
          <w:pPr>
            <w:spacing w:after="0"/>
            <w:jc w:val="right"/>
          </w:pPr>
        </w:p>
      </w:tc>
    </w:tr>
  </w:tbl>
  <w:p w14:paraId="6FC58D65"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6888E" w14:textId="77777777" w:rsidR="00EA0D02" w:rsidRDefault="00EA0D02" w:rsidP="007332FF">
      <w:r>
        <w:separator/>
      </w:r>
    </w:p>
  </w:footnote>
  <w:footnote w:type="continuationSeparator" w:id="0">
    <w:p w14:paraId="72AFB449" w14:textId="77777777" w:rsidR="00EA0D02" w:rsidRDefault="00EA0D02"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88F7E" w14:textId="11CD3DEC" w:rsidR="00983000" w:rsidRPr="00162207" w:rsidRDefault="00EA0D02"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997133">
          <w:rPr>
            <w:rStyle w:val="HeaderChar"/>
          </w:rPr>
          <w:t>Provisional Improvement Notice (PIN)</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4249" w14:textId="582C809A" w:rsidR="00A53CF0" w:rsidRPr="00FA4C1B" w:rsidRDefault="00EA0D02" w:rsidP="00D96095">
    <w:pPr>
      <w:pStyle w:val="Title"/>
      <w:spacing w:after="120"/>
      <w:jc w:val="center"/>
      <w:rPr>
        <w:color w:val="auto"/>
      </w:rPr>
    </w:pPr>
    <w:sdt>
      <w:sdtPr>
        <w:rPr>
          <w:rStyle w:val="TitleChar"/>
          <w:color w:val="auto"/>
          <w:sz w:val="44"/>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r w:rsidR="00997133" w:rsidRPr="00FA4C1B">
          <w:rPr>
            <w:rStyle w:val="TitleChar"/>
            <w:color w:val="auto"/>
            <w:sz w:val="44"/>
          </w:rPr>
          <w:t>Provisional Improvement Notice (PIN)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9D41809"/>
    <w:multiLevelType w:val="hybridMultilevel"/>
    <w:tmpl w:val="A09C2868"/>
    <w:lvl w:ilvl="0" w:tplc="82B02CB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1091127"/>
    <w:multiLevelType w:val="hybridMultilevel"/>
    <w:tmpl w:val="731A35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5" w15:restartNumberingAfterBreak="0">
    <w:nsid w:val="272E3F76"/>
    <w:multiLevelType w:val="multilevel"/>
    <w:tmpl w:val="3E5E177A"/>
    <w:name w:val="NTG Table Bullet List3322"/>
    <w:numStyleLink w:val="Tablenumberlist"/>
  </w:abstractNum>
  <w:abstractNum w:abstractNumId="16" w15:restartNumberingAfterBreak="0">
    <w:nsid w:val="27CE4608"/>
    <w:multiLevelType w:val="multilevel"/>
    <w:tmpl w:val="3E5E177A"/>
    <w:name w:val="NTG Table Bullet List33222"/>
    <w:numStyleLink w:val="Tablenumberlist"/>
  </w:abstractNum>
  <w:abstractNum w:abstractNumId="17" w15:restartNumberingAfterBreak="0">
    <w:nsid w:val="27D83E4D"/>
    <w:multiLevelType w:val="multilevel"/>
    <w:tmpl w:val="3928FD02"/>
    <w:numStyleLink w:val="Bulletlist"/>
  </w:abstractNum>
  <w:abstractNum w:abstractNumId="1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9" w15:restartNumberingAfterBreak="0">
    <w:nsid w:val="2E693641"/>
    <w:multiLevelType w:val="multilevel"/>
    <w:tmpl w:val="3E5E177A"/>
    <w:name w:val="NTG Table Bullet List33"/>
    <w:numStyleLink w:val="Tablenumberlist"/>
  </w:abstractNum>
  <w:abstractNum w:abstractNumId="20" w15:restartNumberingAfterBreak="0">
    <w:nsid w:val="2EF077BC"/>
    <w:multiLevelType w:val="multilevel"/>
    <w:tmpl w:val="0C78A7AC"/>
    <w:name w:val="NTG Table Bullet List33222222222222222222"/>
    <w:numStyleLink w:val="Tablebulletlist"/>
  </w:abstractNum>
  <w:abstractNum w:abstractNumId="21" w15:restartNumberingAfterBreak="0">
    <w:nsid w:val="32DF44DA"/>
    <w:multiLevelType w:val="multilevel"/>
    <w:tmpl w:val="3E5E177A"/>
    <w:name w:val="NTG Table Bullet List3222323"/>
    <w:numStyleLink w:val="Tablenumberlist"/>
  </w:abstractNum>
  <w:abstractNum w:abstractNumId="2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3" w15:restartNumberingAfterBreak="0">
    <w:nsid w:val="3BE61945"/>
    <w:multiLevelType w:val="multilevel"/>
    <w:tmpl w:val="3928FD02"/>
    <w:name w:val="NTG Table Bullet List332222222222222222"/>
    <w:numStyleLink w:val="Bulletlist"/>
  </w:abstractNum>
  <w:abstractNum w:abstractNumId="24"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FD3A20"/>
    <w:multiLevelType w:val="multilevel"/>
    <w:tmpl w:val="3E5E177A"/>
    <w:name w:val="NTG Table Bullet List3322222222222"/>
    <w:numStyleLink w:val="Tablenumberlist"/>
  </w:abstractNum>
  <w:abstractNum w:abstractNumId="27" w15:restartNumberingAfterBreak="0">
    <w:nsid w:val="4A5D0967"/>
    <w:multiLevelType w:val="hybridMultilevel"/>
    <w:tmpl w:val="E07CA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FB4127"/>
    <w:multiLevelType w:val="hybridMultilevel"/>
    <w:tmpl w:val="4FFCCF50"/>
    <w:lvl w:ilvl="0" w:tplc="0C090001">
      <w:start w:val="1"/>
      <w:numFmt w:val="bullet"/>
      <w:lvlText w:val=""/>
      <w:lvlJc w:val="left"/>
      <w:pPr>
        <w:ind w:left="1212" w:hanging="360"/>
      </w:pPr>
      <w:rPr>
        <w:rFonts w:ascii="Symbol" w:hAnsi="Symbol" w:hint="default"/>
      </w:rPr>
    </w:lvl>
    <w:lvl w:ilvl="1" w:tplc="0C090003" w:tentative="1">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abstractNum w:abstractNumId="29"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0"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3842BC6"/>
    <w:multiLevelType w:val="multilevel"/>
    <w:tmpl w:val="0C78A7AC"/>
    <w:numStyleLink w:val="Tablebulletlist"/>
  </w:abstractNum>
  <w:abstractNum w:abstractNumId="32"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56DA2CAE"/>
    <w:multiLevelType w:val="multilevel"/>
    <w:tmpl w:val="3E5E177A"/>
    <w:name w:val="NTG Table Bullet List332222222222222"/>
    <w:numStyleLink w:val="Tablenumberlist"/>
  </w:abstractNum>
  <w:abstractNum w:abstractNumId="34" w15:restartNumberingAfterBreak="0">
    <w:nsid w:val="583359D9"/>
    <w:multiLevelType w:val="multilevel"/>
    <w:tmpl w:val="3E5E177A"/>
    <w:name w:val="NTG Table Bullet List332222222"/>
    <w:numStyleLink w:val="Tablenumberlist"/>
  </w:abstractNum>
  <w:abstractNum w:abstractNumId="35" w15:restartNumberingAfterBreak="0">
    <w:nsid w:val="5B9A5FFE"/>
    <w:multiLevelType w:val="multilevel"/>
    <w:tmpl w:val="0C78A7AC"/>
    <w:name w:val="NTG Table Bullet List33222222222222"/>
    <w:numStyleLink w:val="Tablebulletlist"/>
  </w:abstractNum>
  <w:abstractNum w:abstractNumId="36" w15:restartNumberingAfterBreak="0">
    <w:nsid w:val="5D3D451C"/>
    <w:multiLevelType w:val="hybridMultilevel"/>
    <w:tmpl w:val="3148E2EC"/>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444259"/>
    <w:multiLevelType w:val="multilevel"/>
    <w:tmpl w:val="0C78A7AC"/>
    <w:name w:val="NTG Table Bullet List332222"/>
    <w:numStyleLink w:val="Tablebulletlist"/>
  </w:abstractNum>
  <w:abstractNum w:abstractNumId="38" w15:restartNumberingAfterBreak="0">
    <w:nsid w:val="69262556"/>
    <w:multiLevelType w:val="multilevel"/>
    <w:tmpl w:val="3E5E177A"/>
    <w:name w:val="NTG Table Bullet List3322222222222222"/>
    <w:numStyleLink w:val="Tablenumberlist"/>
  </w:abstractNum>
  <w:abstractNum w:abstractNumId="39"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53664D"/>
    <w:multiLevelType w:val="multilevel"/>
    <w:tmpl w:val="0C78A7AC"/>
    <w:name w:val="NTG Table Bullet List3322222222222222222"/>
    <w:numStyleLink w:val="Tablebulletlist"/>
  </w:abstractNum>
  <w:abstractNum w:abstractNumId="41" w15:restartNumberingAfterBreak="0">
    <w:nsid w:val="76141D1E"/>
    <w:multiLevelType w:val="multilevel"/>
    <w:tmpl w:val="0C78A7AC"/>
    <w:name w:val="NTG Table Bullet List332222222222"/>
    <w:numStyleLink w:val="Tablebulletlist"/>
  </w:abstractNum>
  <w:abstractNum w:abstractNumId="42"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2"/>
  </w:num>
  <w:num w:numId="2">
    <w:abstractNumId w:val="14"/>
  </w:num>
  <w:num w:numId="3">
    <w:abstractNumId w:val="43"/>
  </w:num>
  <w:num w:numId="4">
    <w:abstractNumId w:val="29"/>
  </w:num>
  <w:num w:numId="5">
    <w:abstractNumId w:val="18"/>
  </w:num>
  <w:num w:numId="6">
    <w:abstractNumId w:val="8"/>
  </w:num>
  <w:num w:numId="7">
    <w:abstractNumId w:val="31"/>
  </w:num>
  <w:num w:numId="8">
    <w:abstractNumId w:val="17"/>
  </w:num>
  <w:num w:numId="9">
    <w:abstractNumId w:val="42"/>
  </w:num>
  <w:num w:numId="10">
    <w:abstractNumId w:val="24"/>
  </w:num>
  <w:num w:numId="11">
    <w:abstractNumId w:val="39"/>
  </w:num>
  <w:num w:numId="12">
    <w:abstractNumId w:val="25"/>
  </w:num>
  <w:num w:numId="13">
    <w:abstractNumId w:val="9"/>
  </w:num>
  <w:num w:numId="14">
    <w:abstractNumId w:val="5"/>
  </w:num>
  <w:num w:numId="15">
    <w:abstractNumId w:val="36"/>
  </w:num>
  <w:num w:numId="16">
    <w:abstractNumId w:val="27"/>
  </w:num>
  <w:num w:numId="17">
    <w:abstractNumId w:val="13"/>
  </w:num>
  <w:num w:numId="18">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defaultTabStop w:val="284"/>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E"/>
    <w:rsid w:val="00001360"/>
    <w:rsid w:val="00001DDF"/>
    <w:rsid w:val="0000322D"/>
    <w:rsid w:val="000033C2"/>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57A1E"/>
    <w:rsid w:val="0006635A"/>
    <w:rsid w:val="000720BE"/>
    <w:rsid w:val="0007259C"/>
    <w:rsid w:val="00075296"/>
    <w:rsid w:val="00076545"/>
    <w:rsid w:val="00080202"/>
    <w:rsid w:val="00080DCD"/>
    <w:rsid w:val="00080E22"/>
    <w:rsid w:val="00082573"/>
    <w:rsid w:val="00082E34"/>
    <w:rsid w:val="000840A3"/>
    <w:rsid w:val="000849D4"/>
    <w:rsid w:val="00085062"/>
    <w:rsid w:val="00086A5F"/>
    <w:rsid w:val="00086A80"/>
    <w:rsid w:val="000911EF"/>
    <w:rsid w:val="000942FC"/>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0FFF"/>
    <w:rsid w:val="00104E7F"/>
    <w:rsid w:val="00111FD2"/>
    <w:rsid w:val="001137EC"/>
    <w:rsid w:val="00113FBB"/>
    <w:rsid w:val="001152F5"/>
    <w:rsid w:val="00117743"/>
    <w:rsid w:val="00117F5B"/>
    <w:rsid w:val="00121581"/>
    <w:rsid w:val="00130182"/>
    <w:rsid w:val="00132658"/>
    <w:rsid w:val="001343E2"/>
    <w:rsid w:val="00144E64"/>
    <w:rsid w:val="00145A59"/>
    <w:rsid w:val="00150DC0"/>
    <w:rsid w:val="00156CD4"/>
    <w:rsid w:val="0016153B"/>
    <w:rsid w:val="00162207"/>
    <w:rsid w:val="00163E50"/>
    <w:rsid w:val="00164A3E"/>
    <w:rsid w:val="00166FF6"/>
    <w:rsid w:val="001727C8"/>
    <w:rsid w:val="00172B65"/>
    <w:rsid w:val="00176123"/>
    <w:rsid w:val="0017666A"/>
    <w:rsid w:val="00181620"/>
    <w:rsid w:val="001827F3"/>
    <w:rsid w:val="00187130"/>
    <w:rsid w:val="001952FB"/>
    <w:rsid w:val="001957AD"/>
    <w:rsid w:val="00196F8E"/>
    <w:rsid w:val="001A2B7F"/>
    <w:rsid w:val="001A3AFD"/>
    <w:rsid w:val="001A496C"/>
    <w:rsid w:val="001A4AD4"/>
    <w:rsid w:val="001A576A"/>
    <w:rsid w:val="001A744B"/>
    <w:rsid w:val="001B28DA"/>
    <w:rsid w:val="001B2B6C"/>
    <w:rsid w:val="001B3D22"/>
    <w:rsid w:val="001B3E0F"/>
    <w:rsid w:val="001B495E"/>
    <w:rsid w:val="001C7705"/>
    <w:rsid w:val="001D01C4"/>
    <w:rsid w:val="001D4DA9"/>
    <w:rsid w:val="001D4F99"/>
    <w:rsid w:val="001D52B0"/>
    <w:rsid w:val="001D5A18"/>
    <w:rsid w:val="001D7C37"/>
    <w:rsid w:val="001D7CA4"/>
    <w:rsid w:val="001E057F"/>
    <w:rsid w:val="001E14EB"/>
    <w:rsid w:val="001F59E6"/>
    <w:rsid w:val="001F729A"/>
    <w:rsid w:val="00200714"/>
    <w:rsid w:val="00202D7E"/>
    <w:rsid w:val="00203F1C"/>
    <w:rsid w:val="002044FA"/>
    <w:rsid w:val="00206936"/>
    <w:rsid w:val="00206C6F"/>
    <w:rsid w:val="00206FBD"/>
    <w:rsid w:val="00207746"/>
    <w:rsid w:val="00210490"/>
    <w:rsid w:val="002153E2"/>
    <w:rsid w:val="00230031"/>
    <w:rsid w:val="00235C01"/>
    <w:rsid w:val="00242208"/>
    <w:rsid w:val="0024235E"/>
    <w:rsid w:val="00244BF8"/>
    <w:rsid w:val="00247343"/>
    <w:rsid w:val="002645D5"/>
    <w:rsid w:val="0026532D"/>
    <w:rsid w:val="00265C56"/>
    <w:rsid w:val="002716CD"/>
    <w:rsid w:val="00274D4B"/>
    <w:rsid w:val="002761E5"/>
    <w:rsid w:val="002806F5"/>
    <w:rsid w:val="00281577"/>
    <w:rsid w:val="00284EF4"/>
    <w:rsid w:val="002926BC"/>
    <w:rsid w:val="00293A72"/>
    <w:rsid w:val="002A0160"/>
    <w:rsid w:val="002A149C"/>
    <w:rsid w:val="002A30C3"/>
    <w:rsid w:val="002A6007"/>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5FDB"/>
    <w:rsid w:val="003164BA"/>
    <w:rsid w:val="00316608"/>
    <w:rsid w:val="0032013E"/>
    <w:rsid w:val="003258E6"/>
    <w:rsid w:val="00326D01"/>
    <w:rsid w:val="00342283"/>
    <w:rsid w:val="0034346F"/>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3654"/>
    <w:rsid w:val="003863FA"/>
    <w:rsid w:val="00387DB7"/>
    <w:rsid w:val="00390862"/>
    <w:rsid w:val="00390CE3"/>
    <w:rsid w:val="00394876"/>
    <w:rsid w:val="00394AAF"/>
    <w:rsid w:val="00394CE5"/>
    <w:rsid w:val="0039602B"/>
    <w:rsid w:val="003A6341"/>
    <w:rsid w:val="003B67FD"/>
    <w:rsid w:val="003B6A61"/>
    <w:rsid w:val="003C25AA"/>
    <w:rsid w:val="003D0F63"/>
    <w:rsid w:val="003D42C0"/>
    <w:rsid w:val="003D4A8F"/>
    <w:rsid w:val="003D5B29"/>
    <w:rsid w:val="003D7779"/>
    <w:rsid w:val="003D7818"/>
    <w:rsid w:val="003E1829"/>
    <w:rsid w:val="003E2445"/>
    <w:rsid w:val="003E3BB2"/>
    <w:rsid w:val="003F07E7"/>
    <w:rsid w:val="003F09EC"/>
    <w:rsid w:val="003F5B58"/>
    <w:rsid w:val="003F7E65"/>
    <w:rsid w:val="0040222A"/>
    <w:rsid w:val="00402A05"/>
    <w:rsid w:val="004047BC"/>
    <w:rsid w:val="004100F7"/>
    <w:rsid w:val="00414CB3"/>
    <w:rsid w:val="0041563D"/>
    <w:rsid w:val="004215C4"/>
    <w:rsid w:val="00422ADE"/>
    <w:rsid w:val="00426E25"/>
    <w:rsid w:val="00427B5A"/>
    <w:rsid w:val="00427D9C"/>
    <w:rsid w:val="00427E7E"/>
    <w:rsid w:val="00433C60"/>
    <w:rsid w:val="0043465D"/>
    <w:rsid w:val="00443B6E"/>
    <w:rsid w:val="00450636"/>
    <w:rsid w:val="0045420A"/>
    <w:rsid w:val="0045435C"/>
    <w:rsid w:val="004554D4"/>
    <w:rsid w:val="0045551B"/>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1F22"/>
    <w:rsid w:val="004929B3"/>
    <w:rsid w:val="00494BE5"/>
    <w:rsid w:val="00495C12"/>
    <w:rsid w:val="00495E30"/>
    <w:rsid w:val="004A0EBA"/>
    <w:rsid w:val="004A2538"/>
    <w:rsid w:val="004A331E"/>
    <w:rsid w:val="004A3CC9"/>
    <w:rsid w:val="004A4E26"/>
    <w:rsid w:val="004B0C15"/>
    <w:rsid w:val="004B2233"/>
    <w:rsid w:val="004B28BE"/>
    <w:rsid w:val="004B35EA"/>
    <w:rsid w:val="004B69E4"/>
    <w:rsid w:val="004C6C39"/>
    <w:rsid w:val="004D075F"/>
    <w:rsid w:val="004D1B76"/>
    <w:rsid w:val="004D344E"/>
    <w:rsid w:val="004D6A44"/>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44664"/>
    <w:rsid w:val="00551E0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03C5C"/>
    <w:rsid w:val="00620675"/>
    <w:rsid w:val="00622910"/>
    <w:rsid w:val="006254B6"/>
    <w:rsid w:val="00627FC8"/>
    <w:rsid w:val="006433C3"/>
    <w:rsid w:val="00650F5B"/>
    <w:rsid w:val="00661D1D"/>
    <w:rsid w:val="00665916"/>
    <w:rsid w:val="006670D7"/>
    <w:rsid w:val="00667AFE"/>
    <w:rsid w:val="006719EA"/>
    <w:rsid w:val="00671F13"/>
    <w:rsid w:val="0067400A"/>
    <w:rsid w:val="00680559"/>
    <w:rsid w:val="006847AD"/>
    <w:rsid w:val="0069114B"/>
    <w:rsid w:val="006944C1"/>
    <w:rsid w:val="006A3588"/>
    <w:rsid w:val="006A756A"/>
    <w:rsid w:val="006B7FE0"/>
    <w:rsid w:val="006D66F7"/>
    <w:rsid w:val="006E283C"/>
    <w:rsid w:val="006E2CEC"/>
    <w:rsid w:val="00705C9D"/>
    <w:rsid w:val="00705F13"/>
    <w:rsid w:val="007148B1"/>
    <w:rsid w:val="00714F1D"/>
    <w:rsid w:val="00715225"/>
    <w:rsid w:val="00720CC6"/>
    <w:rsid w:val="00722DDB"/>
    <w:rsid w:val="00724728"/>
    <w:rsid w:val="00724F98"/>
    <w:rsid w:val="00730B9B"/>
    <w:rsid w:val="0073182E"/>
    <w:rsid w:val="007332FF"/>
    <w:rsid w:val="00735D68"/>
    <w:rsid w:val="007408F5"/>
    <w:rsid w:val="00741EAE"/>
    <w:rsid w:val="00755248"/>
    <w:rsid w:val="0076190B"/>
    <w:rsid w:val="0076355D"/>
    <w:rsid w:val="00763A2D"/>
    <w:rsid w:val="00764BED"/>
    <w:rsid w:val="007676A4"/>
    <w:rsid w:val="0077689D"/>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7F48FC"/>
    <w:rsid w:val="008015A8"/>
    <w:rsid w:val="00804D55"/>
    <w:rsid w:val="0080766E"/>
    <w:rsid w:val="00811169"/>
    <w:rsid w:val="00815297"/>
    <w:rsid w:val="008170DB"/>
    <w:rsid w:val="00817BA1"/>
    <w:rsid w:val="008214A6"/>
    <w:rsid w:val="00823022"/>
    <w:rsid w:val="0082634E"/>
    <w:rsid w:val="00830853"/>
    <w:rsid w:val="008313C4"/>
    <w:rsid w:val="008325FE"/>
    <w:rsid w:val="00835434"/>
    <w:rsid w:val="008358C0"/>
    <w:rsid w:val="00836E22"/>
    <w:rsid w:val="00841B39"/>
    <w:rsid w:val="00842838"/>
    <w:rsid w:val="00851FDC"/>
    <w:rsid w:val="00854EC1"/>
    <w:rsid w:val="0085797F"/>
    <w:rsid w:val="00860028"/>
    <w:rsid w:val="00861DC3"/>
    <w:rsid w:val="00867019"/>
    <w:rsid w:val="00872B18"/>
    <w:rsid w:val="00872B4E"/>
    <w:rsid w:val="00872EF1"/>
    <w:rsid w:val="0087320B"/>
    <w:rsid w:val="008735A9"/>
    <w:rsid w:val="00875308"/>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4E50"/>
    <w:rsid w:val="0094243B"/>
    <w:rsid w:val="00942D6F"/>
    <w:rsid w:val="009468BC"/>
    <w:rsid w:val="00947FAE"/>
    <w:rsid w:val="00960A81"/>
    <w:rsid w:val="009616DF"/>
    <w:rsid w:val="00961F37"/>
    <w:rsid w:val="00964395"/>
    <w:rsid w:val="0096542F"/>
    <w:rsid w:val="00967FA7"/>
    <w:rsid w:val="00971645"/>
    <w:rsid w:val="00977919"/>
    <w:rsid w:val="00983000"/>
    <w:rsid w:val="009870FA"/>
    <w:rsid w:val="009921C3"/>
    <w:rsid w:val="0099551D"/>
    <w:rsid w:val="00997133"/>
    <w:rsid w:val="009A5897"/>
    <w:rsid w:val="009A5F24"/>
    <w:rsid w:val="009B0B3E"/>
    <w:rsid w:val="009B1913"/>
    <w:rsid w:val="009B1BF1"/>
    <w:rsid w:val="009B53DF"/>
    <w:rsid w:val="009B6657"/>
    <w:rsid w:val="009B6966"/>
    <w:rsid w:val="009C2E71"/>
    <w:rsid w:val="009C40DF"/>
    <w:rsid w:val="009D0EB5"/>
    <w:rsid w:val="009D14F9"/>
    <w:rsid w:val="009D256A"/>
    <w:rsid w:val="009D2B74"/>
    <w:rsid w:val="009D63FF"/>
    <w:rsid w:val="009E175D"/>
    <w:rsid w:val="009E3CC2"/>
    <w:rsid w:val="009F06BD"/>
    <w:rsid w:val="009F2A4D"/>
    <w:rsid w:val="009F695A"/>
    <w:rsid w:val="00A00828"/>
    <w:rsid w:val="00A03290"/>
    <w:rsid w:val="00A0387E"/>
    <w:rsid w:val="00A05BFD"/>
    <w:rsid w:val="00A072F9"/>
    <w:rsid w:val="00A07490"/>
    <w:rsid w:val="00A07996"/>
    <w:rsid w:val="00A10655"/>
    <w:rsid w:val="00A11790"/>
    <w:rsid w:val="00A12B64"/>
    <w:rsid w:val="00A1640D"/>
    <w:rsid w:val="00A22C38"/>
    <w:rsid w:val="00A22D3C"/>
    <w:rsid w:val="00A25193"/>
    <w:rsid w:val="00A25F95"/>
    <w:rsid w:val="00A26C90"/>
    <w:rsid w:val="00A26E80"/>
    <w:rsid w:val="00A31AE8"/>
    <w:rsid w:val="00A3739D"/>
    <w:rsid w:val="00A3761F"/>
    <w:rsid w:val="00A37DDA"/>
    <w:rsid w:val="00A45005"/>
    <w:rsid w:val="00A46332"/>
    <w:rsid w:val="00A53CF0"/>
    <w:rsid w:val="00A65003"/>
    <w:rsid w:val="00A66985"/>
    <w:rsid w:val="00A66DD9"/>
    <w:rsid w:val="00A72CE4"/>
    <w:rsid w:val="00A74454"/>
    <w:rsid w:val="00A7620F"/>
    <w:rsid w:val="00A76790"/>
    <w:rsid w:val="00A925EC"/>
    <w:rsid w:val="00A929AA"/>
    <w:rsid w:val="00A92B6B"/>
    <w:rsid w:val="00AA541E"/>
    <w:rsid w:val="00AA66E8"/>
    <w:rsid w:val="00AC4E9D"/>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84A"/>
    <w:rsid w:val="00B2599A"/>
    <w:rsid w:val="00B27AC4"/>
    <w:rsid w:val="00B31D3A"/>
    <w:rsid w:val="00B33929"/>
    <w:rsid w:val="00B343CC"/>
    <w:rsid w:val="00B373DB"/>
    <w:rsid w:val="00B41176"/>
    <w:rsid w:val="00B5084A"/>
    <w:rsid w:val="00B606A1"/>
    <w:rsid w:val="00B60D8D"/>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291C"/>
    <w:rsid w:val="00BA66F0"/>
    <w:rsid w:val="00BB2239"/>
    <w:rsid w:val="00BB2AE7"/>
    <w:rsid w:val="00BB6464"/>
    <w:rsid w:val="00BC1BB8"/>
    <w:rsid w:val="00BD7FE1"/>
    <w:rsid w:val="00BE37CA"/>
    <w:rsid w:val="00BE6144"/>
    <w:rsid w:val="00BE635A"/>
    <w:rsid w:val="00BF17E9"/>
    <w:rsid w:val="00BF2ABB"/>
    <w:rsid w:val="00BF5099"/>
    <w:rsid w:val="00BF62AB"/>
    <w:rsid w:val="00C10B5E"/>
    <w:rsid w:val="00C10F10"/>
    <w:rsid w:val="00C11E6F"/>
    <w:rsid w:val="00C15D4D"/>
    <w:rsid w:val="00C175DC"/>
    <w:rsid w:val="00C30171"/>
    <w:rsid w:val="00C309D8"/>
    <w:rsid w:val="00C36177"/>
    <w:rsid w:val="00C42312"/>
    <w:rsid w:val="00C43519"/>
    <w:rsid w:val="00C45263"/>
    <w:rsid w:val="00C46DAB"/>
    <w:rsid w:val="00C51537"/>
    <w:rsid w:val="00C52BC3"/>
    <w:rsid w:val="00C53ECF"/>
    <w:rsid w:val="00C57CC9"/>
    <w:rsid w:val="00C61AFA"/>
    <w:rsid w:val="00C61D64"/>
    <w:rsid w:val="00C62099"/>
    <w:rsid w:val="00C64EA3"/>
    <w:rsid w:val="00C650FC"/>
    <w:rsid w:val="00C67205"/>
    <w:rsid w:val="00C72867"/>
    <w:rsid w:val="00C75489"/>
    <w:rsid w:val="00C75E81"/>
    <w:rsid w:val="00C76015"/>
    <w:rsid w:val="00C86609"/>
    <w:rsid w:val="00C92B4C"/>
    <w:rsid w:val="00C954F6"/>
    <w:rsid w:val="00C96318"/>
    <w:rsid w:val="00C969FB"/>
    <w:rsid w:val="00CA36A0"/>
    <w:rsid w:val="00CA6BC5"/>
    <w:rsid w:val="00CB643F"/>
    <w:rsid w:val="00CB7D27"/>
    <w:rsid w:val="00CC2F1A"/>
    <w:rsid w:val="00CC571B"/>
    <w:rsid w:val="00CC61CD"/>
    <w:rsid w:val="00CC6C02"/>
    <w:rsid w:val="00CC737B"/>
    <w:rsid w:val="00CD5011"/>
    <w:rsid w:val="00CE640F"/>
    <w:rsid w:val="00CE76BC"/>
    <w:rsid w:val="00CF540E"/>
    <w:rsid w:val="00D0214C"/>
    <w:rsid w:val="00D02F07"/>
    <w:rsid w:val="00D15D88"/>
    <w:rsid w:val="00D27D49"/>
    <w:rsid w:val="00D27EBE"/>
    <w:rsid w:val="00D32BCF"/>
    <w:rsid w:val="00D34336"/>
    <w:rsid w:val="00D35D55"/>
    <w:rsid w:val="00D36A49"/>
    <w:rsid w:val="00D402E2"/>
    <w:rsid w:val="00D517C6"/>
    <w:rsid w:val="00D5309E"/>
    <w:rsid w:val="00D667B4"/>
    <w:rsid w:val="00D71D84"/>
    <w:rsid w:val="00D72464"/>
    <w:rsid w:val="00D72A57"/>
    <w:rsid w:val="00D768EB"/>
    <w:rsid w:val="00D81E17"/>
    <w:rsid w:val="00D82D1E"/>
    <w:rsid w:val="00D832D9"/>
    <w:rsid w:val="00D83EC2"/>
    <w:rsid w:val="00D870FE"/>
    <w:rsid w:val="00D90F00"/>
    <w:rsid w:val="00D96095"/>
    <w:rsid w:val="00D975C0"/>
    <w:rsid w:val="00DA43EF"/>
    <w:rsid w:val="00DA5285"/>
    <w:rsid w:val="00DB191D"/>
    <w:rsid w:val="00DB4F91"/>
    <w:rsid w:val="00DB6D0A"/>
    <w:rsid w:val="00DC06BE"/>
    <w:rsid w:val="00DC17CB"/>
    <w:rsid w:val="00DC1F0F"/>
    <w:rsid w:val="00DC3117"/>
    <w:rsid w:val="00DC5DD9"/>
    <w:rsid w:val="00DC6D2D"/>
    <w:rsid w:val="00DC75E2"/>
    <w:rsid w:val="00DD4E59"/>
    <w:rsid w:val="00DE33B5"/>
    <w:rsid w:val="00DE4D51"/>
    <w:rsid w:val="00DE5E18"/>
    <w:rsid w:val="00DE7BE2"/>
    <w:rsid w:val="00DF0487"/>
    <w:rsid w:val="00DF4131"/>
    <w:rsid w:val="00DF5EA4"/>
    <w:rsid w:val="00E01BAD"/>
    <w:rsid w:val="00E02681"/>
    <w:rsid w:val="00E02792"/>
    <w:rsid w:val="00E034D8"/>
    <w:rsid w:val="00E04CC0"/>
    <w:rsid w:val="00E155CE"/>
    <w:rsid w:val="00E15816"/>
    <w:rsid w:val="00E160D5"/>
    <w:rsid w:val="00E235CB"/>
    <w:rsid w:val="00E239FF"/>
    <w:rsid w:val="00E27D7B"/>
    <w:rsid w:val="00E30556"/>
    <w:rsid w:val="00E30981"/>
    <w:rsid w:val="00E32991"/>
    <w:rsid w:val="00E33136"/>
    <w:rsid w:val="00E33847"/>
    <w:rsid w:val="00E34D7C"/>
    <w:rsid w:val="00E3598A"/>
    <w:rsid w:val="00E3723D"/>
    <w:rsid w:val="00E43797"/>
    <w:rsid w:val="00E44C89"/>
    <w:rsid w:val="00E457A6"/>
    <w:rsid w:val="00E45EA9"/>
    <w:rsid w:val="00E47A01"/>
    <w:rsid w:val="00E57449"/>
    <w:rsid w:val="00E61BA2"/>
    <w:rsid w:val="00E63864"/>
    <w:rsid w:val="00E6403F"/>
    <w:rsid w:val="00E75451"/>
    <w:rsid w:val="00E7653A"/>
    <w:rsid w:val="00E770C4"/>
    <w:rsid w:val="00E84C5A"/>
    <w:rsid w:val="00E861DB"/>
    <w:rsid w:val="00E908F1"/>
    <w:rsid w:val="00E93406"/>
    <w:rsid w:val="00E956C5"/>
    <w:rsid w:val="00E95C39"/>
    <w:rsid w:val="00EA0D02"/>
    <w:rsid w:val="00EA2C39"/>
    <w:rsid w:val="00EB0A3C"/>
    <w:rsid w:val="00EB0A96"/>
    <w:rsid w:val="00EB77F9"/>
    <w:rsid w:val="00EC442F"/>
    <w:rsid w:val="00EC5769"/>
    <w:rsid w:val="00EC7D00"/>
    <w:rsid w:val="00EC7EAF"/>
    <w:rsid w:val="00ED0304"/>
    <w:rsid w:val="00ED4FF7"/>
    <w:rsid w:val="00ED5B7B"/>
    <w:rsid w:val="00EE38FA"/>
    <w:rsid w:val="00EE3E2C"/>
    <w:rsid w:val="00EE5D23"/>
    <w:rsid w:val="00EE750D"/>
    <w:rsid w:val="00EF0322"/>
    <w:rsid w:val="00EF051F"/>
    <w:rsid w:val="00EF3CA4"/>
    <w:rsid w:val="00EF49A8"/>
    <w:rsid w:val="00EF7503"/>
    <w:rsid w:val="00EF7859"/>
    <w:rsid w:val="00F014DA"/>
    <w:rsid w:val="00F02591"/>
    <w:rsid w:val="00F15931"/>
    <w:rsid w:val="00F3084D"/>
    <w:rsid w:val="00F467B9"/>
    <w:rsid w:val="00F5377D"/>
    <w:rsid w:val="00F5696E"/>
    <w:rsid w:val="00F60EFF"/>
    <w:rsid w:val="00F662A8"/>
    <w:rsid w:val="00F67D2D"/>
    <w:rsid w:val="00F738AA"/>
    <w:rsid w:val="00F858F2"/>
    <w:rsid w:val="00F860CC"/>
    <w:rsid w:val="00F94398"/>
    <w:rsid w:val="00F9519E"/>
    <w:rsid w:val="00FA4C1B"/>
    <w:rsid w:val="00FB2B56"/>
    <w:rsid w:val="00FB3CC5"/>
    <w:rsid w:val="00FB4783"/>
    <w:rsid w:val="00FB55D5"/>
    <w:rsid w:val="00FB7F9B"/>
    <w:rsid w:val="00FC12BF"/>
    <w:rsid w:val="00FC2C60"/>
    <w:rsid w:val="00FC3361"/>
    <w:rsid w:val="00FC596D"/>
    <w:rsid w:val="00FD2881"/>
    <w:rsid w:val="00FD3B84"/>
    <w:rsid w:val="00FD3E6F"/>
    <w:rsid w:val="00FD3F50"/>
    <w:rsid w:val="00FD51B9"/>
    <w:rsid w:val="00FD5849"/>
    <w:rsid w:val="00FE03E4"/>
    <w:rsid w:val="00FE2A39"/>
    <w:rsid w:val="00FF39CF"/>
    <w:rsid w:val="00FF482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CFECF"/>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13FBB"/>
    <w:pPr>
      <w:spacing w:after="120"/>
    </w:pPr>
    <w:rPr>
      <w:rFonts w:ascii="Arial" w:eastAsia="Times" w:hAnsi="Arial"/>
      <w:noProof/>
      <w:color w:val="000000"/>
    </w:rPr>
  </w:style>
  <w:style w:type="character" w:styleId="FollowedHyperlink">
    <w:name w:val="FollowedHyperlink"/>
    <w:basedOn w:val="DefaultParagraphFont"/>
    <w:uiPriority w:val="99"/>
    <w:semiHidden/>
    <w:unhideWhenUsed/>
    <w:rsid w:val="0024235E"/>
    <w:rPr>
      <w:color w:val="8C47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F74449-92EB-452F-9090-96F2FA00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139</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Provisional Improvement Notice (PIN)</vt:lpstr>
    </vt:vector>
  </TitlesOfParts>
  <Company>&lt;NAME&gt;</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Provisional Improvement Notice (PIN)</dc:title>
  <dc:creator>Amanda Baker</dc:creator>
  <cp:lastModifiedBy>Aadit Khona</cp:lastModifiedBy>
  <cp:revision>34</cp:revision>
  <cp:lastPrinted>2023-02-23T05:27:00Z</cp:lastPrinted>
  <dcterms:created xsi:type="dcterms:W3CDTF">2025-06-25T04:42:00Z</dcterms:created>
  <dcterms:modified xsi:type="dcterms:W3CDTF">2025-08-01T00:13:00Z</dcterms:modified>
</cp:coreProperties>
</file>